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7F140" w14:textId="6A2306F0" w:rsidR="00473482" w:rsidRDefault="00806F06" w:rsidP="00473482">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070DE657" wp14:editId="42C0CF81">
            <wp:extent cx="5835650" cy="845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764" b="1457"/>
                    <a:stretch/>
                  </pic:blipFill>
                  <pic:spPr bwMode="auto">
                    <a:xfrm>
                      <a:off x="0" y="0"/>
                      <a:ext cx="5835650" cy="8458200"/>
                    </a:xfrm>
                    <a:prstGeom prst="rect">
                      <a:avLst/>
                    </a:prstGeom>
                    <a:noFill/>
                    <a:ln>
                      <a:noFill/>
                    </a:ln>
                    <a:extLst>
                      <a:ext uri="{53640926-AAD7-44D8-BBD7-CCE9431645EC}">
                        <a14:shadowObscured xmlns:a14="http://schemas.microsoft.com/office/drawing/2010/main"/>
                      </a:ext>
                    </a:extLst>
                  </pic:spPr>
                </pic:pic>
              </a:graphicData>
            </a:graphic>
          </wp:inline>
        </w:drawing>
      </w:r>
    </w:p>
    <w:p w14:paraId="09E56E84" w14:textId="77777777" w:rsidR="00473482" w:rsidRDefault="00473482" w:rsidP="00953690">
      <w:pPr>
        <w:widowControl w:val="0"/>
        <w:spacing w:after="0"/>
        <w:ind w:firstLine="567"/>
        <w:jc w:val="both"/>
        <w:rPr>
          <w:rFonts w:ascii="Times New Roman" w:eastAsia="Times New Roman" w:hAnsi="Times New Roman"/>
          <w:color w:val="000000"/>
          <w:sz w:val="26"/>
          <w:szCs w:val="26"/>
          <w:lang w:eastAsia="ru-RU" w:bidi="ru-RU"/>
        </w:rPr>
      </w:pPr>
    </w:p>
    <w:p w14:paraId="0387E37D" w14:textId="77777777" w:rsidR="00473482" w:rsidRDefault="00473482" w:rsidP="00953690">
      <w:pPr>
        <w:widowControl w:val="0"/>
        <w:spacing w:after="0"/>
        <w:ind w:firstLine="567"/>
        <w:jc w:val="both"/>
        <w:rPr>
          <w:rFonts w:ascii="Times New Roman" w:eastAsia="Times New Roman" w:hAnsi="Times New Roman"/>
          <w:color w:val="000000"/>
          <w:sz w:val="26"/>
          <w:szCs w:val="26"/>
          <w:lang w:eastAsia="ru-RU" w:bidi="ru-RU"/>
        </w:rPr>
      </w:pPr>
    </w:p>
    <w:p w14:paraId="13D4770C" w14:textId="77777777" w:rsidR="00473482" w:rsidRDefault="00473482" w:rsidP="00953690">
      <w:pPr>
        <w:widowControl w:val="0"/>
        <w:spacing w:after="0"/>
        <w:ind w:firstLine="567"/>
        <w:jc w:val="both"/>
        <w:rPr>
          <w:rFonts w:ascii="Times New Roman" w:eastAsia="Times New Roman" w:hAnsi="Times New Roman"/>
          <w:color w:val="000000"/>
          <w:sz w:val="26"/>
          <w:szCs w:val="26"/>
          <w:lang w:eastAsia="ru-RU" w:bidi="ru-RU"/>
        </w:rPr>
      </w:pPr>
    </w:p>
    <w:p w14:paraId="4E1F8818" w14:textId="77777777" w:rsidR="00473482" w:rsidRDefault="00473482"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58E7C28D"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C3371" w14:textId="6CF9898E"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,202</w:t>
      </w:r>
      <w:r w:rsidR="00806F06">
        <w:rPr>
          <w:rFonts w:ascii="Times New Roman" w:hAnsi="Times New Roman"/>
          <w:sz w:val="26"/>
          <w:szCs w:val="26"/>
        </w:rPr>
        <w:t>2</w:t>
      </w:r>
      <w:r w:rsidRPr="00953690">
        <w:rPr>
          <w:rFonts w:ascii="Times New Roman" w:hAnsi="Times New Roman"/>
          <w:sz w:val="26"/>
          <w:szCs w:val="26"/>
        </w:rPr>
        <w:t>г;</w:t>
      </w:r>
    </w:p>
    <w:p w14:paraId="26DE470D" w14:textId="78ECA1F8" w:rsidR="00953690" w:rsidRPr="00953690" w:rsidRDefault="00953690" w:rsidP="00953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Cs/>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рабочей программы профессионального модуля</w:t>
      </w:r>
      <w:r w:rsidRPr="00953690">
        <w:rPr>
          <w:rFonts w:ascii="Times New Roman" w:hAnsi="Times New Roman"/>
          <w:bCs/>
          <w:sz w:val="26"/>
          <w:szCs w:val="26"/>
          <w:lang w:eastAsia="ru-RU" w:bidi="ru-RU"/>
        </w:rPr>
        <w:t xml:space="preserve"> </w:t>
      </w:r>
      <w:r w:rsidRPr="00953690">
        <w:rPr>
          <w:rFonts w:ascii="Times New Roman" w:eastAsia="Times New Roman" w:hAnsi="Times New Roman"/>
          <w:bCs/>
          <w:sz w:val="26"/>
          <w:szCs w:val="26"/>
        </w:rPr>
        <w:t>ПМ.01 Ведение процесса по монтажу, технической эксплуатации и обслуживанию холодильно-компрессорных машин и установок (по отраслям)</w:t>
      </w:r>
      <w:r w:rsidRPr="00953690">
        <w:rPr>
          <w:rFonts w:ascii="Times New Roman" w:hAnsi="Times New Roman"/>
          <w:sz w:val="26"/>
          <w:szCs w:val="26"/>
          <w:lang w:eastAsia="ru-RU"/>
        </w:rPr>
        <w:t>,20</w:t>
      </w:r>
      <w:r w:rsidR="00806F06">
        <w:rPr>
          <w:rFonts w:ascii="Times New Roman" w:hAnsi="Times New Roman"/>
          <w:sz w:val="26"/>
          <w:szCs w:val="26"/>
          <w:lang w:eastAsia="ru-RU"/>
        </w:rPr>
        <w:t>22</w:t>
      </w:r>
      <w:r w:rsidRPr="00953690">
        <w:rPr>
          <w:rFonts w:ascii="Times New Roman" w:hAnsi="Times New Roman"/>
          <w:sz w:val="26"/>
          <w:szCs w:val="26"/>
          <w:lang w:eastAsia="ru-RU"/>
        </w:rPr>
        <w:t>г.</w:t>
      </w:r>
    </w:p>
    <w:p w14:paraId="38587EC3" w14:textId="2F12E45D" w:rsidR="00953690" w:rsidRPr="00953690" w:rsidRDefault="00953690" w:rsidP="00953690">
      <w:pPr>
        <w:spacing w:after="0"/>
        <w:ind w:firstLine="567"/>
        <w:jc w:val="both"/>
        <w:rPr>
          <w:rFonts w:ascii="Times New Roman" w:eastAsia="Times New Roman" w:hAnsi="Times New Roman"/>
          <w:sz w:val="26"/>
          <w:szCs w:val="26"/>
          <w:lang w:eastAsia="ru-RU"/>
        </w:rPr>
      </w:pPr>
      <w:r w:rsidRPr="00953690">
        <w:rPr>
          <w:rFonts w:ascii="Times New Roman" w:hAnsi="Times New Roman"/>
          <w:sz w:val="26"/>
          <w:szCs w:val="26"/>
          <w:lang w:eastAsia="ru-RU"/>
        </w:rPr>
        <w:t xml:space="preserve">-рабочей программы воспитания </w:t>
      </w:r>
      <w:r w:rsidRPr="00953690">
        <w:rPr>
          <w:rFonts w:ascii="Times New Roman" w:eastAsia="Times New Roman" w:hAnsi="Times New Roman"/>
          <w:sz w:val="26"/>
          <w:szCs w:val="26"/>
          <w:lang w:eastAsia="ru-RU"/>
        </w:rPr>
        <w:t>по специальности</w:t>
      </w:r>
      <w:r w:rsidRPr="00953690">
        <w:rPr>
          <w:rFonts w:ascii="Times New Roman" w:eastAsia="Times New Roman" w:hAnsi="Times New Roman"/>
          <w:b/>
          <w:sz w:val="26"/>
          <w:szCs w:val="26"/>
          <w:lang w:eastAsia="ru-RU"/>
        </w:rPr>
        <w:t xml:space="preserve"> </w:t>
      </w:r>
      <w:r w:rsidRPr="00953690">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953690">
        <w:rPr>
          <w:rFonts w:ascii="Times New Roman" w:eastAsia="Times New Roman" w:hAnsi="Times New Roman"/>
          <w:sz w:val="26"/>
          <w:szCs w:val="26"/>
          <w:lang w:eastAsia="ru-RU"/>
        </w:rPr>
        <w:t>,202</w:t>
      </w:r>
      <w:r w:rsidR="00806F06">
        <w:rPr>
          <w:rFonts w:ascii="Times New Roman" w:eastAsia="Times New Roman" w:hAnsi="Times New Roman"/>
          <w:sz w:val="26"/>
          <w:szCs w:val="26"/>
          <w:lang w:eastAsia="ru-RU"/>
        </w:rPr>
        <w:t>2</w:t>
      </w:r>
      <w:r w:rsidRPr="00953690">
        <w:rPr>
          <w:rFonts w:ascii="Times New Roman" w:eastAsia="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5DD26B8F"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p>
    <w:p w14:paraId="67A56ACD" w14:textId="429FEBFB" w:rsidR="00993ABC" w:rsidRPr="00C71E48" w:rsidRDefault="00993ABC" w:rsidP="00953690">
      <w:pPr>
        <w:widowControl w:val="0"/>
        <w:autoSpaceDE w:val="0"/>
        <w:autoSpaceDN w:val="0"/>
        <w:adjustRightInd w:val="0"/>
        <w:spacing w:after="0"/>
        <w:jc w:val="both"/>
        <w:rPr>
          <w:rFonts w:ascii="Times New Roman" w:eastAsia="Arial Unicode MS" w:hAnsi="Times New Roman"/>
          <w:color w:val="000000"/>
          <w:sz w:val="26"/>
          <w:szCs w:val="26"/>
          <w:lang w:eastAsia="ru-RU" w:bidi="ru-RU"/>
        </w:rPr>
      </w:pPr>
      <w:r w:rsidRPr="00C71E48">
        <w:rPr>
          <w:rFonts w:ascii="Times New Roman" w:eastAsia="Arial Unicode MS" w:hAnsi="Times New Roman"/>
          <w:color w:val="000000"/>
          <w:sz w:val="26"/>
          <w:szCs w:val="26"/>
          <w:lang w:eastAsia="ru-RU" w:bidi="ru-RU"/>
        </w:rPr>
        <w:t>Разработчик:</w:t>
      </w:r>
      <w:r w:rsidR="00953690">
        <w:rPr>
          <w:rFonts w:ascii="Times New Roman" w:eastAsia="Arial Unicode MS" w:hAnsi="Times New Roman"/>
          <w:color w:val="000000"/>
          <w:sz w:val="26"/>
          <w:szCs w:val="26"/>
          <w:lang w:eastAsia="ru-RU" w:bidi="ru-RU"/>
        </w:rPr>
        <w:t xml:space="preserve"> </w:t>
      </w:r>
      <w:r w:rsidRPr="00C71E48">
        <w:rPr>
          <w:rFonts w:ascii="Times New Roman" w:eastAsia="Arial Unicode MS" w:hAnsi="Times New Roman"/>
          <w:color w:val="000000"/>
          <w:sz w:val="26"/>
          <w:szCs w:val="26"/>
          <w:lang w:eastAsia="ru-RU" w:bidi="ru-RU"/>
        </w:rPr>
        <w:t>преподаватель Лебедева А.С.</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2E603A7D"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41E59986"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16</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3D6390FC"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D3D09">
              <w:rPr>
                <w:rFonts w:ascii="Times New Roman" w:eastAsia="Times New Roman" w:hAnsi="Times New Roman"/>
                <w:color w:val="000000"/>
                <w:sz w:val="26"/>
                <w:szCs w:val="26"/>
                <w:lang w:bidi="ru-RU"/>
              </w:rPr>
              <w:t>9</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21DEBC72"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D3D09">
              <w:rPr>
                <w:rFonts w:ascii="Times New Roman" w:eastAsia="Times New Roman" w:hAnsi="Times New Roman"/>
                <w:color w:val="000000"/>
                <w:sz w:val="26"/>
                <w:szCs w:val="26"/>
                <w:lang w:bidi="ru-RU"/>
              </w:rPr>
              <w:t>9</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38F01CA5"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30</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66684943" w:rsidR="009D3D09" w:rsidRPr="00953690" w:rsidRDefault="009D3D09"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31</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741F8DC6"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32</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1ED1D654"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34</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762E6913" w:rsidR="00F23F15" w:rsidRPr="00C71E48" w:rsidRDefault="00F23F15" w:rsidP="00953690">
      <w:pPr>
        <w:spacing w:after="0"/>
        <w:ind w:firstLine="709"/>
        <w:jc w:val="both"/>
        <w:rPr>
          <w:rFonts w:ascii="Times New Roman" w:eastAsia="Times New Roman" w:hAnsi="Times New Roman"/>
          <w:b/>
          <w:bCs/>
          <w:sz w:val="26"/>
          <w:szCs w:val="26"/>
          <w:lang w:eastAsia="ru-RU"/>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профессиональному </w:t>
      </w:r>
      <w:r w:rsidR="00F53278">
        <w:rPr>
          <w:rFonts w:ascii="Times New Roman" w:hAnsi="Times New Roman"/>
          <w:sz w:val="26"/>
          <w:szCs w:val="26"/>
        </w:rPr>
        <w:t>модулю</w:t>
      </w:r>
      <w:r w:rsidR="00F53278" w:rsidRPr="00C71E48">
        <w:rPr>
          <w:rFonts w:ascii="Times New Roman" w:hAnsi="Times New Roman"/>
          <w:sz w:val="26"/>
          <w:szCs w:val="26"/>
        </w:rPr>
        <w:t xml:space="preserve"> ПМ</w:t>
      </w:r>
      <w:r w:rsidR="00613458" w:rsidRPr="00C71E48">
        <w:rPr>
          <w:rFonts w:ascii="Times New Roman" w:eastAsia="Times New Roman" w:hAnsi="Times New Roman"/>
          <w:sz w:val="26"/>
          <w:szCs w:val="26"/>
          <w:lang w:eastAsia="ru-RU"/>
        </w:rPr>
        <w:t xml:space="preserve">.01 </w:t>
      </w:r>
      <w:r w:rsidR="00613458" w:rsidRPr="00C71E48">
        <w:rPr>
          <w:rFonts w:ascii="Times New Roman" w:eastAsia="Times New Roman" w:hAnsi="Times New Roman"/>
          <w:bCs/>
          <w:sz w:val="26"/>
          <w:szCs w:val="26"/>
          <w:lang w:eastAsia="ru-RU"/>
        </w:rPr>
        <w:t>Ведение процесса по монтажу, технической эксплуатации и обслуживанию холодильно-компрессорных машин и установок</w:t>
      </w:r>
      <w:r w:rsidR="00F53278">
        <w:rPr>
          <w:rFonts w:ascii="Times New Roman" w:eastAsia="Times New Roman" w:hAnsi="Times New Roman"/>
          <w:sz w:val="26"/>
          <w:szCs w:val="26"/>
          <w:lang w:eastAsia="ru-RU"/>
        </w:rPr>
        <w:t xml:space="preserve"> (по отраслям)</w:t>
      </w:r>
      <w:r w:rsidR="00A8191D" w:rsidRPr="00C71E48">
        <w:rPr>
          <w:rFonts w:ascii="Times New Roman" w:eastAsia="Times New Roman" w:hAnsi="Times New Roman"/>
          <w:b/>
          <w:bCs/>
          <w:sz w:val="26"/>
          <w:szCs w:val="26"/>
          <w:lang w:eastAsia="ru-RU"/>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70ECB30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-устройство холодильно-компрессорных машин и установок;</w:t>
      </w:r>
    </w:p>
    <w:p w14:paraId="439D5ED3"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 принцип действия холодильно-компрессорных машин и установок; </w:t>
      </w:r>
    </w:p>
    <w:p w14:paraId="074B968E"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-свойства хладагентов и хладоносителей; </w:t>
      </w:r>
    </w:p>
    <w:p w14:paraId="79DB672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-технологические процессы организации холодильной обработки продуктов;</w:t>
      </w:r>
    </w:p>
    <w:p w14:paraId="71112B64"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-технологию монтажа холодильного оборудования; </w:t>
      </w:r>
    </w:p>
    <w:p w14:paraId="3ABA8EA5"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-виды инструктажей по безопасности труда и противопожарным мероприятиям; </w:t>
      </w:r>
    </w:p>
    <w:p w14:paraId="21FF1866"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-задачи и цели технической эксплуатации и обслуживания холодильной установки;</w:t>
      </w:r>
    </w:p>
    <w:p w14:paraId="5257CD55"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-решения производственно-ситуационных задач по обслуживанию и технической эксплуатации холодильной установки;</w:t>
      </w:r>
    </w:p>
    <w:p w14:paraId="0D6D0C46"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-конструкцию и принцип действия приборов автоматики.</w:t>
      </w:r>
    </w:p>
    <w:p w14:paraId="2B7C9D7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-термодинамическую сущность процессов по</w:t>
      </w:r>
      <w:r w:rsidRPr="00F53278">
        <w:rPr>
          <w:rFonts w:ascii="Times New Roman" w:eastAsia="Times New Roman" w:hAnsi="Times New Roman"/>
          <w:i/>
          <w:iCs/>
          <w:sz w:val="26"/>
          <w:szCs w:val="26"/>
        </w:rPr>
        <w:softHyphen/>
        <w:t xml:space="preserve">лучения холода; </w:t>
      </w:r>
    </w:p>
    <w:p w14:paraId="66B1B55F"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-теоретические основы промышлен</w:t>
      </w:r>
      <w:r w:rsidRPr="00F53278">
        <w:rPr>
          <w:rFonts w:ascii="Times New Roman" w:eastAsia="Times New Roman" w:hAnsi="Times New Roman"/>
          <w:i/>
          <w:iCs/>
          <w:sz w:val="26"/>
          <w:szCs w:val="26"/>
        </w:rPr>
        <w:softHyphen/>
        <w:t xml:space="preserve">ных способов получения холода; </w:t>
      </w:r>
    </w:p>
    <w:p w14:paraId="4A87E0DE"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-основы конструкции холодильных машин и установок, их основного и вспомогательного оборудования; </w:t>
      </w:r>
    </w:p>
    <w:p w14:paraId="59CA78F1"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-методы проведения анализа надежности сложных технических систем;</w:t>
      </w:r>
    </w:p>
    <w:p w14:paraId="478E9CA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-методики расчета вероятности безотказной работы ХС и СК; и назначение торгового холодильного оборудования, льдогенераторов, фризеров; </w:t>
      </w:r>
    </w:p>
    <w:p w14:paraId="451C8A1C"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-конструкцию торгового холодильного оборудования импортного производства; </w:t>
      </w:r>
    </w:p>
    <w:p w14:paraId="72EB2D0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-организацию и правила технического обслуживания холодильного оборудования; </w:t>
      </w:r>
    </w:p>
    <w:p w14:paraId="432B9C71"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-оптимальные режимы работы холодильных установок; </w:t>
      </w:r>
    </w:p>
    <w:p w14:paraId="7B1D83B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-причины неисправностей в работе холодильных установок;</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5E169548"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-эксплуатировать холодильное оборудование;</w:t>
      </w:r>
    </w:p>
    <w:p w14:paraId="2369D927"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lastRenderedPageBreak/>
        <w:t xml:space="preserve">- выполнять схемы монтажных узлов; </w:t>
      </w:r>
    </w:p>
    <w:p w14:paraId="2EBC798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монтажу холодильного оборудования; </w:t>
      </w:r>
    </w:p>
    <w:p w14:paraId="0F8EC0AE"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технической эксплуатации холодильного оборудования; </w:t>
      </w:r>
    </w:p>
    <w:p w14:paraId="7282931F"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обслуживанию холодильного оборудования; </w:t>
      </w:r>
    </w:p>
    <w:p w14:paraId="16530A2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-выбирать температурный режим работы холодильной установки; </w:t>
      </w:r>
    </w:p>
    <w:p w14:paraId="0AB8E6EA"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-выбирать технологический режим переработки и хранения продукции; </w:t>
      </w:r>
    </w:p>
    <w:p w14:paraId="727F5EB2"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-регулировать параметры работы холодильной установки;</w:t>
      </w:r>
    </w:p>
    <w:p w14:paraId="1B60BBA4"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-производить настройку контрольно- измерительных приборов; </w:t>
      </w:r>
    </w:p>
    <w:p w14:paraId="690B487C"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-обеспечивать безопасную работу холодильной установки;</w:t>
      </w:r>
    </w:p>
    <w:p w14:paraId="70E8A8F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-подбирать основное и вспомогательное оборудование; </w:t>
      </w:r>
    </w:p>
    <w:p w14:paraId="28A614F9"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-применять методы холодильной технологии в совершенствовании технологических процессов получения, переработки, хранения и реализации биологически полноценной и экологически чистой продукции; </w:t>
      </w:r>
    </w:p>
    <w:p w14:paraId="067F4BD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-определять структуру холодильной емкости; </w:t>
      </w:r>
    </w:p>
    <w:p w14:paraId="5C8CE6C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-выполнять эскиз планировки холодильника; </w:t>
      </w:r>
    </w:p>
    <w:p w14:paraId="247DFCD8"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-рассчитывать оптимальную толщину пароизоляции наружных ограждений холодильника; </w:t>
      </w:r>
    </w:p>
    <w:p w14:paraId="1059A5D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-построить схему автоматики и регулирования; </w:t>
      </w:r>
    </w:p>
    <w:p w14:paraId="5A3AF10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-подобрать соответствующие </w:t>
      </w:r>
    </w:p>
    <w:p w14:paraId="617315B2" w14:textId="77777777" w:rsid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lang w:bidi="ru-RU"/>
        </w:rPr>
        <w:t>-регуляторы и средства измерения параметров криогенной установки с учетом особенностей их работы.</w:t>
      </w:r>
    </w:p>
    <w:p w14:paraId="36E6C5FD" w14:textId="29FFD273" w:rsid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p w14:paraId="56396144"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7976"/>
      </w:tblGrid>
      <w:tr w:rsidR="005D013A" w:rsidRPr="005D013A" w14:paraId="3C0E7310" w14:textId="77777777" w:rsidTr="000D78A5">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14:paraId="07F1B3BA" w14:textId="77777777" w:rsidR="005D013A" w:rsidRPr="005D013A" w:rsidRDefault="005D013A" w:rsidP="005D013A">
            <w:pPr>
              <w:widowControl w:val="0"/>
              <w:suppressAutoHyphens/>
              <w:spacing w:after="0"/>
              <w:ind w:firstLine="709"/>
              <w:jc w:val="both"/>
              <w:rPr>
                <w:rFonts w:ascii="Times New Roman" w:eastAsia="Times New Roman" w:hAnsi="Times New Roman"/>
                <w:b/>
                <w:sz w:val="26"/>
                <w:szCs w:val="26"/>
              </w:rPr>
            </w:pPr>
            <w:r w:rsidRPr="005D013A">
              <w:rPr>
                <w:rFonts w:ascii="Times New Roman" w:eastAsia="Times New Roman" w:hAnsi="Times New Roman"/>
                <w:b/>
                <w:sz w:val="26"/>
                <w:szCs w:val="26"/>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14:paraId="5E88AAD4" w14:textId="77777777" w:rsidR="005D013A" w:rsidRPr="005D013A" w:rsidRDefault="005D013A" w:rsidP="005D013A">
            <w:pPr>
              <w:widowControl w:val="0"/>
              <w:suppressAutoHyphens/>
              <w:spacing w:after="0"/>
              <w:ind w:firstLine="709"/>
              <w:jc w:val="both"/>
              <w:rPr>
                <w:rFonts w:ascii="Times New Roman" w:eastAsia="Times New Roman" w:hAnsi="Times New Roman"/>
                <w:b/>
                <w:sz w:val="26"/>
                <w:szCs w:val="26"/>
              </w:rPr>
            </w:pPr>
            <w:r w:rsidRPr="005D013A">
              <w:rPr>
                <w:rFonts w:ascii="Times New Roman" w:eastAsia="Times New Roman" w:hAnsi="Times New Roman"/>
                <w:b/>
                <w:sz w:val="26"/>
                <w:szCs w:val="26"/>
              </w:rPr>
              <w:t>Наименование результата обучения</w:t>
            </w:r>
          </w:p>
        </w:tc>
      </w:tr>
      <w:tr w:rsidR="005D013A" w:rsidRPr="005D013A" w14:paraId="78115926" w14:textId="77777777" w:rsidTr="000D78A5">
        <w:tc>
          <w:tcPr>
            <w:tcW w:w="833" w:type="pct"/>
            <w:tcBorders>
              <w:top w:val="single" w:sz="12" w:space="0" w:color="auto"/>
              <w:left w:val="single" w:sz="12" w:space="0" w:color="auto"/>
              <w:bottom w:val="single" w:sz="4" w:space="0" w:color="auto"/>
              <w:right w:val="single" w:sz="4" w:space="0" w:color="auto"/>
            </w:tcBorders>
            <w:shd w:val="clear" w:color="auto" w:fill="auto"/>
          </w:tcPr>
          <w:p w14:paraId="116103CF"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1.1</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14:paraId="51DBCB41"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обслуживание и эксплуатацию холодильного оборудования </w:t>
            </w:r>
            <w:r w:rsidRPr="005D013A">
              <w:rPr>
                <w:rFonts w:ascii="Times New Roman" w:eastAsia="Times New Roman" w:hAnsi="Times New Roman"/>
                <w:bCs/>
                <w:sz w:val="26"/>
                <w:szCs w:val="26"/>
              </w:rPr>
              <w:t>(по отраслям)</w:t>
            </w:r>
          </w:p>
        </w:tc>
      </w:tr>
      <w:tr w:rsidR="005D013A" w:rsidRPr="005D013A" w14:paraId="626B92E8"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4C95ED28"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EB7F62B"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Обнаруживать неисправную работу и принимать меры для устранения и предупреждения отказов и аварий</w:t>
            </w:r>
          </w:p>
        </w:tc>
      </w:tr>
      <w:tr w:rsidR="005D013A" w:rsidRPr="005D013A" w14:paraId="32336DE0"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53EFAC77" w14:textId="77777777" w:rsidR="005D013A" w:rsidRPr="005D013A" w:rsidRDefault="005D013A" w:rsidP="005D013A">
            <w:pPr>
              <w:widowControl w:val="0"/>
              <w:suppressAutoHyphens/>
              <w:spacing w:after="0"/>
              <w:jc w:val="both"/>
              <w:rPr>
                <w:rFonts w:ascii="Times New Roman" w:eastAsia="Times New Roman" w:hAnsi="Times New Roman"/>
                <w:sz w:val="26"/>
                <w:szCs w:val="26"/>
                <w:lang w:val="en-US"/>
              </w:rPr>
            </w:pPr>
            <w:r w:rsidRPr="005D013A">
              <w:rPr>
                <w:rFonts w:ascii="Times New Roman" w:eastAsia="Times New Roman" w:hAnsi="Times New Roman"/>
                <w:sz w:val="26"/>
                <w:szCs w:val="26"/>
              </w:rPr>
              <w:t>ПК 1.3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CB8376F"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Анализировать и оценивать режимы работы холодильного оборудования</w:t>
            </w:r>
          </w:p>
        </w:tc>
      </w:tr>
      <w:tr w:rsidR="005D013A" w:rsidRPr="005D013A" w14:paraId="1CEE865B"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7A0AE7F6"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0F71D469"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Проводить работы по настройке и регулированию работы автоматизации холодильного оборудования</w:t>
            </w:r>
          </w:p>
        </w:tc>
      </w:tr>
      <w:tr w:rsidR="005D013A" w:rsidRPr="005D013A" w14:paraId="29BD0866"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05A50C1B"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7CE2062"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5D013A" w:rsidRPr="005D013A" w14:paraId="62FC994C" w14:textId="77777777" w:rsidTr="000D78A5">
        <w:trPr>
          <w:trHeight w:val="840"/>
        </w:trPr>
        <w:tc>
          <w:tcPr>
            <w:tcW w:w="833" w:type="pct"/>
            <w:tcBorders>
              <w:top w:val="single" w:sz="4" w:space="0" w:color="auto"/>
              <w:left w:val="single" w:sz="12" w:space="0" w:color="auto"/>
              <w:right w:val="single" w:sz="4" w:space="0" w:color="auto"/>
            </w:tcBorders>
            <w:shd w:val="clear" w:color="auto" w:fill="auto"/>
          </w:tcPr>
          <w:p w14:paraId="53F7FEC1"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2</w:t>
            </w:r>
          </w:p>
          <w:p w14:paraId="6BF519D0" w14:textId="77777777" w:rsidR="005D013A" w:rsidRPr="005D013A" w:rsidRDefault="005D013A" w:rsidP="005D013A">
            <w:pPr>
              <w:widowControl w:val="0"/>
              <w:suppressAutoHyphens/>
              <w:spacing w:after="0"/>
              <w:ind w:firstLine="709"/>
              <w:jc w:val="both"/>
              <w:rPr>
                <w:rFonts w:ascii="Times New Roman" w:eastAsia="Times New Roman" w:hAnsi="Times New Roman"/>
                <w:sz w:val="26"/>
                <w:szCs w:val="26"/>
              </w:rPr>
            </w:pPr>
          </w:p>
        </w:tc>
        <w:tc>
          <w:tcPr>
            <w:tcW w:w="4167" w:type="pct"/>
            <w:tcBorders>
              <w:top w:val="single" w:sz="4" w:space="0" w:color="auto"/>
              <w:left w:val="single" w:sz="4" w:space="0" w:color="auto"/>
              <w:right w:val="single" w:sz="12" w:space="0" w:color="auto"/>
            </w:tcBorders>
            <w:shd w:val="clear" w:color="auto" w:fill="auto"/>
          </w:tcPr>
          <w:p w14:paraId="34EC2963"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5D013A" w:rsidRPr="005D013A" w14:paraId="2D09DFCB" w14:textId="77777777" w:rsidTr="000D78A5">
        <w:trPr>
          <w:trHeight w:val="808"/>
        </w:trPr>
        <w:tc>
          <w:tcPr>
            <w:tcW w:w="833" w:type="pct"/>
            <w:tcBorders>
              <w:top w:val="single" w:sz="4" w:space="0" w:color="auto"/>
              <w:left w:val="single" w:sz="12" w:space="0" w:color="auto"/>
              <w:right w:val="single" w:sz="4" w:space="0" w:color="auto"/>
            </w:tcBorders>
            <w:shd w:val="clear" w:color="auto" w:fill="auto"/>
          </w:tcPr>
          <w:p w14:paraId="0F91ECC0"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lastRenderedPageBreak/>
              <w:t>ОК 3</w:t>
            </w:r>
          </w:p>
        </w:tc>
        <w:tc>
          <w:tcPr>
            <w:tcW w:w="4167" w:type="pct"/>
            <w:tcBorders>
              <w:top w:val="single" w:sz="4" w:space="0" w:color="auto"/>
              <w:left w:val="single" w:sz="4" w:space="0" w:color="auto"/>
              <w:right w:val="single" w:sz="12" w:space="0" w:color="auto"/>
            </w:tcBorders>
            <w:shd w:val="clear" w:color="auto" w:fill="auto"/>
          </w:tcPr>
          <w:p w14:paraId="6C344A0E"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Принимать решения в стандартных и нестандартных ситуациях и нести за них ответственность</w:t>
            </w:r>
          </w:p>
        </w:tc>
      </w:tr>
      <w:tr w:rsidR="005D013A" w:rsidRPr="005D013A" w14:paraId="5F47F9C7" w14:textId="77777777" w:rsidTr="000D78A5">
        <w:trPr>
          <w:trHeight w:val="930"/>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6EDB2704"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874AE1A"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5D013A" w:rsidRPr="005D013A" w14:paraId="4743DA31" w14:textId="77777777" w:rsidTr="000D78A5">
        <w:trPr>
          <w:trHeight w:val="741"/>
        </w:trPr>
        <w:tc>
          <w:tcPr>
            <w:tcW w:w="833" w:type="pct"/>
            <w:tcBorders>
              <w:top w:val="single" w:sz="4" w:space="0" w:color="auto"/>
              <w:left w:val="single" w:sz="12" w:space="0" w:color="auto"/>
              <w:bottom w:val="single" w:sz="12" w:space="0" w:color="auto"/>
              <w:right w:val="single" w:sz="4" w:space="0" w:color="auto"/>
            </w:tcBorders>
            <w:shd w:val="clear" w:color="auto" w:fill="auto"/>
          </w:tcPr>
          <w:p w14:paraId="67463B6E"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5</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14:paraId="0C62D9A2"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Использовать информационно-коммуникационные технологии в профессиональной деятельности</w:t>
            </w:r>
          </w:p>
        </w:tc>
      </w:tr>
    </w:tbl>
    <w:p w14:paraId="14AC4E8D" w14:textId="77777777" w:rsidR="004F58E4" w:rsidRDefault="004F58E4" w:rsidP="004F58E4">
      <w:pPr>
        <w:spacing w:after="0"/>
        <w:ind w:firstLine="720"/>
        <w:jc w:val="both"/>
        <w:rPr>
          <w:rFonts w:ascii="Times New Roman" w:hAnsi="Times New Roman"/>
          <w:sz w:val="26"/>
          <w:szCs w:val="26"/>
        </w:rPr>
      </w:pPr>
    </w:p>
    <w:p w14:paraId="059EEDED" w14:textId="4544C9B2" w:rsidR="004F58E4" w:rsidRPr="004F58E4" w:rsidRDefault="004F58E4" w:rsidP="004F58E4">
      <w:pPr>
        <w:spacing w:after="0"/>
        <w:ind w:firstLine="720"/>
        <w:jc w:val="both"/>
        <w:rPr>
          <w:rFonts w:ascii="Times New Roman" w:hAnsi="Times New Roman"/>
          <w:bCs/>
          <w:sz w:val="26"/>
          <w:szCs w:val="26"/>
        </w:rPr>
      </w:pPr>
      <w:r w:rsidRPr="005D013A">
        <w:rPr>
          <w:rFonts w:ascii="Times New Roman" w:hAnsi="Times New Roman"/>
          <w:sz w:val="26"/>
          <w:szCs w:val="26"/>
        </w:rPr>
        <w:t>Выполнение внеаудиторной самостоятельной работы содействуют формированию</w:t>
      </w:r>
      <w:r w:rsidRPr="004F58E4">
        <w:rPr>
          <w:rFonts w:ascii="Times New Roman" w:eastAsia="Times New Roman" w:hAnsi="Times New Roman"/>
          <w:bCs/>
          <w:sz w:val="26"/>
          <w:szCs w:val="26"/>
          <w:lang w:eastAsia="ru-RU"/>
        </w:rPr>
        <w:t xml:space="preserve"> </w:t>
      </w:r>
      <w:r w:rsidRPr="004F58E4">
        <w:rPr>
          <w:rFonts w:ascii="Times New Roman" w:hAnsi="Times New Roman"/>
          <w:bCs/>
          <w:sz w:val="26"/>
          <w:szCs w:val="26"/>
        </w:rPr>
        <w:t>личностны</w:t>
      </w:r>
      <w:r>
        <w:rPr>
          <w:rFonts w:ascii="Times New Roman" w:hAnsi="Times New Roman"/>
          <w:bCs/>
          <w:sz w:val="26"/>
          <w:szCs w:val="26"/>
        </w:rPr>
        <w:t>х</w:t>
      </w:r>
      <w:r w:rsidRPr="004F58E4">
        <w:rPr>
          <w:rFonts w:ascii="Times New Roman" w:hAnsi="Times New Roman"/>
          <w:bCs/>
          <w:sz w:val="26"/>
          <w:szCs w:val="26"/>
        </w:rPr>
        <w:t xml:space="preserve"> результат</w:t>
      </w:r>
      <w:r>
        <w:rPr>
          <w:rFonts w:ascii="Times New Roman" w:hAnsi="Times New Roman"/>
          <w:bCs/>
          <w:sz w:val="26"/>
          <w:szCs w:val="26"/>
        </w:rPr>
        <w:t>ов</w:t>
      </w:r>
      <w:r w:rsidRPr="004F58E4">
        <w:rPr>
          <w:rFonts w:ascii="Times New Roman" w:hAnsi="Times New Roman"/>
          <w:bCs/>
          <w:sz w:val="26"/>
          <w:szCs w:val="26"/>
        </w:rPr>
        <w:t xml:space="preserve"> в соответствии с рабочей программой воспитания по специальности 15.02.06 Монтаж и техническая эксплуатация холодильно-компрессорных машин и установок (по отраслям):</w:t>
      </w:r>
    </w:p>
    <w:p w14:paraId="076F0036" w14:textId="3D1A4915" w:rsidR="00F23F15" w:rsidRPr="00C71E48" w:rsidRDefault="00F23F15" w:rsidP="004F58E4">
      <w:pPr>
        <w:spacing w:after="0"/>
        <w:ind w:firstLine="720"/>
        <w:jc w:val="both"/>
        <w:rPr>
          <w:rFonts w:ascii="Times New Roman" w:hAnsi="Times New Roman"/>
          <w:sz w:val="26"/>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045"/>
      </w:tblGrid>
      <w:tr w:rsidR="005D013A" w:rsidRPr="005D013A" w14:paraId="0DDA89CD" w14:textId="77777777" w:rsidTr="004F58E4">
        <w:tc>
          <w:tcPr>
            <w:tcW w:w="1526" w:type="dxa"/>
          </w:tcPr>
          <w:p w14:paraId="563CA6C3"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ЛР8</w:t>
            </w:r>
          </w:p>
        </w:tc>
        <w:tc>
          <w:tcPr>
            <w:tcW w:w="8045" w:type="dxa"/>
          </w:tcPr>
          <w:p w14:paraId="6FD65DD4"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5D013A" w:rsidRPr="005D013A" w14:paraId="701F46BA" w14:textId="77777777" w:rsidTr="004F58E4">
        <w:tc>
          <w:tcPr>
            <w:tcW w:w="1526" w:type="dxa"/>
          </w:tcPr>
          <w:p w14:paraId="13E533A6"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ЛР9</w:t>
            </w:r>
          </w:p>
        </w:tc>
        <w:tc>
          <w:tcPr>
            <w:tcW w:w="8045" w:type="dxa"/>
          </w:tcPr>
          <w:p w14:paraId="5AFB274B"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Экономически активный, предприимчивый, готовый к самозанятости</w:t>
            </w:r>
          </w:p>
        </w:tc>
      </w:tr>
      <w:tr w:rsidR="005D013A" w:rsidRPr="005D013A" w14:paraId="3F0822AD" w14:textId="77777777" w:rsidTr="004F58E4">
        <w:tc>
          <w:tcPr>
            <w:tcW w:w="1526" w:type="dxa"/>
          </w:tcPr>
          <w:p w14:paraId="7AE94FA4"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ЛР15</w:t>
            </w:r>
          </w:p>
        </w:tc>
        <w:tc>
          <w:tcPr>
            <w:tcW w:w="8045" w:type="dxa"/>
          </w:tcPr>
          <w:p w14:paraId="63A1535E"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Способный при взаимодействии с другими людьми </w:t>
            </w:r>
            <w:r w:rsidRPr="005D013A">
              <w:rPr>
                <w:rFonts w:ascii="Times New Roman" w:hAnsi="Times New Roman"/>
                <w:spacing w:val="-1"/>
                <w:sz w:val="26"/>
                <w:szCs w:val="26"/>
              </w:rPr>
              <w:t xml:space="preserve">достигать </w:t>
            </w:r>
            <w:r w:rsidRPr="005D013A">
              <w:rPr>
                <w:rFonts w:ascii="Times New Roman" w:hAnsi="Times New Roman"/>
                <w:sz w:val="26"/>
                <w:szCs w:val="26"/>
              </w:rPr>
              <w:t>поставленных целей, стремящийся к формированию в машиностроительной отрасли личностного роста как профессионала</w:t>
            </w:r>
          </w:p>
        </w:tc>
      </w:tr>
      <w:tr w:rsidR="005D013A" w:rsidRPr="005D013A" w14:paraId="3453362D" w14:textId="77777777" w:rsidTr="004F58E4">
        <w:tc>
          <w:tcPr>
            <w:tcW w:w="1526" w:type="dxa"/>
          </w:tcPr>
          <w:p w14:paraId="36272568"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ЛР16</w:t>
            </w:r>
          </w:p>
        </w:tc>
        <w:tc>
          <w:tcPr>
            <w:tcW w:w="8045" w:type="dxa"/>
          </w:tcPr>
          <w:p w14:paraId="16D2E977"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r>
    </w:tbl>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7AECB17D" w14:textId="6561F880" w:rsidR="004F58E4" w:rsidRDefault="004F58E4" w:rsidP="00953690">
      <w:pPr>
        <w:spacing w:after="0"/>
        <w:rPr>
          <w:rFonts w:ascii="Times New Roman" w:hAnsi="Times New Roman"/>
          <w:b/>
          <w:sz w:val="26"/>
          <w:szCs w:val="26"/>
        </w:rPr>
      </w:pPr>
    </w:p>
    <w:p w14:paraId="7A873C82" w14:textId="31294AA7" w:rsidR="004F58E4" w:rsidRDefault="004F58E4" w:rsidP="00953690">
      <w:pPr>
        <w:spacing w:after="0"/>
        <w:rPr>
          <w:rFonts w:ascii="Times New Roman" w:hAnsi="Times New Roman"/>
          <w:b/>
          <w:sz w:val="26"/>
          <w:szCs w:val="26"/>
        </w:rPr>
      </w:pPr>
    </w:p>
    <w:p w14:paraId="1821B339" w14:textId="5FE56147" w:rsidR="004F58E4" w:rsidRDefault="004F58E4" w:rsidP="00953690">
      <w:pPr>
        <w:spacing w:after="0"/>
        <w:rPr>
          <w:rFonts w:ascii="Times New Roman" w:hAnsi="Times New Roman"/>
          <w:b/>
          <w:sz w:val="26"/>
          <w:szCs w:val="26"/>
        </w:rPr>
      </w:pPr>
    </w:p>
    <w:p w14:paraId="7DD1DD3F" w14:textId="7721AEC6" w:rsidR="004F58E4" w:rsidRDefault="004F58E4" w:rsidP="00953690">
      <w:pPr>
        <w:spacing w:after="0"/>
        <w:rPr>
          <w:rFonts w:ascii="Times New Roman" w:hAnsi="Times New Roman"/>
          <w:b/>
          <w:sz w:val="26"/>
          <w:szCs w:val="26"/>
        </w:rPr>
      </w:pPr>
    </w:p>
    <w:p w14:paraId="623AC98E" w14:textId="04532E85" w:rsidR="004F58E4" w:rsidRDefault="004F58E4" w:rsidP="00953690">
      <w:pPr>
        <w:spacing w:after="0"/>
        <w:rPr>
          <w:rFonts w:ascii="Times New Roman" w:hAnsi="Times New Roman"/>
          <w:b/>
          <w:sz w:val="26"/>
          <w:szCs w:val="26"/>
        </w:rPr>
      </w:pPr>
    </w:p>
    <w:p w14:paraId="062C674E" w14:textId="7083DDA5" w:rsidR="004F58E4" w:rsidRDefault="004F58E4" w:rsidP="00953690">
      <w:pPr>
        <w:spacing w:after="0"/>
        <w:rPr>
          <w:rFonts w:ascii="Times New Roman" w:hAnsi="Times New Roman"/>
          <w:b/>
          <w:sz w:val="26"/>
          <w:szCs w:val="26"/>
        </w:rPr>
      </w:pPr>
    </w:p>
    <w:p w14:paraId="0DDAF9A2" w14:textId="24A7648A" w:rsidR="004F58E4" w:rsidRDefault="004F58E4" w:rsidP="00953690">
      <w:pPr>
        <w:spacing w:after="0"/>
        <w:rPr>
          <w:rFonts w:ascii="Times New Roman" w:hAnsi="Times New Roman"/>
          <w:b/>
          <w:sz w:val="26"/>
          <w:szCs w:val="26"/>
        </w:rPr>
      </w:pPr>
    </w:p>
    <w:p w14:paraId="33BAEB0B" w14:textId="77777777" w:rsidR="004F58E4" w:rsidRPr="00C71E48"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21FA6141" w14:textId="77777777" w:rsidR="00F23F15" w:rsidRPr="00C71E48" w:rsidRDefault="00F23F15" w:rsidP="00953690">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p w14:paraId="1D71BEF3" w14:textId="77777777" w:rsidR="00F23F15" w:rsidRPr="00C71E48" w:rsidRDefault="00F23F15" w:rsidP="00953690">
      <w:pPr>
        <w:pStyle w:val="a6"/>
        <w:spacing w:line="276" w:lineRule="auto"/>
        <w:ind w:left="0" w:firstLine="0"/>
        <w:rPr>
          <w:b/>
          <w:bCs/>
          <w:sz w:val="26"/>
          <w:szCs w:val="26"/>
        </w:rPr>
      </w:pP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77777777" w:rsidR="00F23F15" w:rsidRPr="00C71E48" w:rsidRDefault="00E04967" w:rsidP="008021D9">
            <w:pPr>
              <w:spacing w:after="0" w:line="240" w:lineRule="auto"/>
              <w:ind w:hanging="14"/>
              <w:rPr>
                <w:rFonts w:ascii="Times New Roman" w:hAnsi="Times New Roman"/>
                <w:bCs/>
                <w:sz w:val="26"/>
                <w:szCs w:val="26"/>
              </w:rPr>
            </w:pPr>
            <w:r w:rsidRPr="00C71E48">
              <w:rPr>
                <w:rFonts w:ascii="Times New Roman" w:hAnsi="Times New Roman"/>
                <w:b/>
                <w:bCs/>
                <w:sz w:val="26"/>
                <w:szCs w:val="26"/>
              </w:rPr>
              <w:t>МДК 01.01 Управление монтажом холодильного оборудования в пищевой промышленности и контроль за ним</w:t>
            </w:r>
          </w:p>
        </w:tc>
        <w:tc>
          <w:tcPr>
            <w:tcW w:w="7938" w:type="dxa"/>
          </w:tcPr>
          <w:p w14:paraId="20AD3FA9" w14:textId="71893F54" w:rsidR="00084F6C" w:rsidRPr="00317A75" w:rsidRDefault="00317A75" w:rsidP="008021D9">
            <w:pPr>
              <w:spacing w:after="0" w:line="240" w:lineRule="auto"/>
              <w:jc w:val="both"/>
              <w:rPr>
                <w:rFonts w:ascii="Times New Roman" w:hAnsi="Times New Roman"/>
                <w:b/>
                <w:sz w:val="26"/>
                <w:szCs w:val="26"/>
                <w:u w:val="single"/>
              </w:rPr>
            </w:pPr>
            <w:r w:rsidRPr="00317A75">
              <w:rPr>
                <w:rFonts w:ascii="Times New Roman" w:hAnsi="Times New Roman"/>
                <w:b/>
                <w:sz w:val="26"/>
                <w:szCs w:val="26"/>
                <w:u w:val="single"/>
              </w:rPr>
              <w:t>Тема 2</w:t>
            </w:r>
          </w:p>
          <w:p w14:paraId="0B798A0C"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2.1.   </w:t>
            </w:r>
          </w:p>
          <w:p w14:paraId="0706123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 Получение низких температур при вихревом и термоэлектрическом эффекте. Цикл теплового насоса; комбинированный цикл.</w:t>
            </w:r>
          </w:p>
          <w:p w14:paraId="0A887126"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2.Области применения различных хладагентов. Диаграмма d-i влажного воздуха.</w:t>
            </w:r>
          </w:p>
          <w:p w14:paraId="7C0CDD6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3.Расчет цикла паровой холодильной машины.</w:t>
            </w:r>
          </w:p>
          <w:p w14:paraId="0C3D145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4.Схема и цикл трехступенчатого сжатия. Двухступенчатая каскадная холодильная машина.</w:t>
            </w:r>
          </w:p>
          <w:p w14:paraId="655B725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5.Обозначения холодильных компрессоров.</w:t>
            </w:r>
          </w:p>
          <w:p w14:paraId="10175C0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6.Конструкции маслонасосов  в холодильных компрессорах; применяемые  масла.</w:t>
            </w:r>
          </w:p>
          <w:p w14:paraId="28865B6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7.Ротационные компрессоры с вращающимся ротором.</w:t>
            </w:r>
          </w:p>
          <w:p w14:paraId="1A59697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8.Герметичные поршневые компрессоры.</w:t>
            </w:r>
          </w:p>
          <w:p w14:paraId="1F51B41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9.Рабочие процессы винтового, ротационного и турбокомпрессора.</w:t>
            </w:r>
          </w:p>
          <w:p w14:paraId="3787FC3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10.Сравнительные температурные режимы работы компрессора. Мощность компрессора. Тепловой расчет и подбор компрессора.</w:t>
            </w:r>
          </w:p>
          <w:p w14:paraId="2C51C0A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11.Конструкции конденсаторов с воздушным охлаждением; их достоинства  и недостатки.</w:t>
            </w:r>
          </w:p>
          <w:p w14:paraId="6786709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12.Брызгальный бассейн – конструкция, работа.</w:t>
            </w:r>
          </w:p>
          <w:p w14:paraId="4CDED6F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13. Конструкции кожухозмеевиковых испарителей,  их достоинства  и недостатки.</w:t>
            </w:r>
          </w:p>
          <w:p w14:paraId="0887393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14.Батареи фреоновые – назначение, конструкции. Воздухоохладители постаментные.</w:t>
            </w:r>
          </w:p>
          <w:p w14:paraId="2DC9187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15. Расчет и подбор ресиверов.</w:t>
            </w:r>
          </w:p>
          <w:p w14:paraId="68BC098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16.Назначение, конструкции и схемы включения фильтров, осушителей.</w:t>
            </w:r>
          </w:p>
          <w:p w14:paraId="25A3B71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17.Вентили трехходовые.</w:t>
            </w:r>
          </w:p>
          <w:p w14:paraId="2B24C282"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18.Бромистолитиевая холодильная машина.</w:t>
            </w:r>
          </w:p>
          <w:p w14:paraId="50B1AAD3" w14:textId="14B2D1BB"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19.Пароэжекторная холодильная машина.</w:t>
            </w:r>
          </w:p>
          <w:p w14:paraId="4AF350E5"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2.2.</w:t>
            </w:r>
          </w:p>
          <w:p w14:paraId="02F2D75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1.Назначение и конструкции платформ холодильников.</w:t>
            </w:r>
          </w:p>
          <w:p w14:paraId="276FE4C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2.Расчет вместимости холодильников.</w:t>
            </w:r>
          </w:p>
          <w:p w14:paraId="19018AB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3.Планировки холодильников различного типа и назначения.</w:t>
            </w:r>
          </w:p>
          <w:p w14:paraId="3299D0E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4.Размещение оборудования в машинном и аппаратном отделении.</w:t>
            </w:r>
          </w:p>
          <w:p w14:paraId="74D5B45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5.Теплоизоляционные материалы неорганические. Теплоизоляционные конструкции покрытий и перекрытий.</w:t>
            </w:r>
          </w:p>
          <w:p w14:paraId="2DC8419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6.Контактный и бесконтактный методы охлаждения, их применение.</w:t>
            </w:r>
          </w:p>
          <w:p w14:paraId="28F6D3DD"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7.Централизованная и децентрализованная система холодоснабжения.</w:t>
            </w:r>
          </w:p>
          <w:p w14:paraId="1D97A6C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8.Рабочая схема двухступенчатого компрессора с включением всех элементов.</w:t>
            </w:r>
          </w:p>
          <w:p w14:paraId="45CBAD16"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9.Схемы испарительные системы безнасосных  с верхним расположением отделителя жидкости.</w:t>
            </w:r>
          </w:p>
          <w:p w14:paraId="1573B44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10.Схемы насосно-циркуляционных испарительных систем с верхней подачей хладагента в приборы охлаждения.</w:t>
            </w:r>
          </w:p>
          <w:p w14:paraId="2B7A54E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11.Удаление масла из аппаратов холодильной установки при помощи гидроциклона.</w:t>
            </w:r>
          </w:p>
          <w:p w14:paraId="10B7F53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12.Распределительная станция, схема ее включения.Схема оттаивания снеговой шубы с батарей с хладоносителем.</w:t>
            </w:r>
          </w:p>
          <w:p w14:paraId="73733EC6" w14:textId="667AD12F"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13.Холодильные прилавки, витрины – конструкции, работа.</w:t>
            </w:r>
          </w:p>
          <w:p w14:paraId="273C2D1D"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2.3.</w:t>
            </w:r>
          </w:p>
          <w:p w14:paraId="3F44F21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1.Холодильники с решетчатыми карманами.</w:t>
            </w:r>
          </w:p>
          <w:p w14:paraId="1008138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2.Льдогенератор кубикового льда.</w:t>
            </w:r>
          </w:p>
          <w:p w14:paraId="221430D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3.Льдогенератор «сухого» льда.</w:t>
            </w:r>
          </w:p>
          <w:p w14:paraId="2E08035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4.Автономные вагоны-рефрижераторы.</w:t>
            </w:r>
          </w:p>
          <w:p w14:paraId="3CB8037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5.Особенности судовых холодильных установок.</w:t>
            </w:r>
          </w:p>
          <w:p w14:paraId="4A9B7CB0" w14:textId="0475F801"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6.Контейнерные терминалы. Контейнеровозы.</w:t>
            </w:r>
          </w:p>
          <w:p w14:paraId="4A0B4CE5"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2.4.</w:t>
            </w:r>
          </w:p>
          <w:p w14:paraId="2CD95DFD"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1.Керамические строительные материалы, кирпич. Отделочные материалы.</w:t>
            </w:r>
          </w:p>
          <w:p w14:paraId="18D3F3F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2.Теплоизоляционные материалы неорганические.</w:t>
            </w:r>
          </w:p>
          <w:p w14:paraId="0307BA8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3.Рулонные и листовые материалы с органической и неорганической основой. Безосновные и пленочные материалы.</w:t>
            </w:r>
          </w:p>
          <w:p w14:paraId="4BCD372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4.Стены и перегородки промышленных зданий, их элементы. Кирпичные, блочные и панельные стены. Полы промышленных зданий на грунте и междуэтажных перекрытиях. Ворота, двери, окна, фонари промышленных зданий. Лестницы, лифты, платформы.</w:t>
            </w:r>
          </w:p>
          <w:p w14:paraId="26E1BDC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5.Изоляционные конструкции внутренних стен, перегородок, дверей холодильников.</w:t>
            </w:r>
          </w:p>
          <w:p w14:paraId="68E50AC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6.Изоляция крупноразмерными блоками и панелями из пенопласта.</w:t>
            </w:r>
          </w:p>
          <w:p w14:paraId="2E91C8AE" w14:textId="3D39AE6B"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7.Замена изоляционных конструкций холодильников.</w:t>
            </w:r>
          </w:p>
          <w:p w14:paraId="3394621C" w14:textId="77777777" w:rsidR="00B47E8A"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2.5. </w:t>
            </w:r>
          </w:p>
          <w:p w14:paraId="21323AA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1.Свойства альтернативного хладагента СО2 (R744).</w:t>
            </w:r>
          </w:p>
          <w:p w14:paraId="7FC0B54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2.Ретрофит холодильного оборудования авторефрижераторов.</w:t>
            </w:r>
          </w:p>
          <w:p w14:paraId="29CC8CBC" w14:textId="1F00E0E7"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3.Сухие градирни – драйкулеры.</w:t>
            </w:r>
          </w:p>
          <w:p w14:paraId="20BFE8A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4.Замораживание молока и молочных продуктов.</w:t>
            </w:r>
          </w:p>
          <w:p w14:paraId="005D582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5.Современные гравитационные скороморозильные аппараты.</w:t>
            </w:r>
          </w:p>
          <w:p w14:paraId="68BB01C0"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6.Контроллеры мелких холодильных установок.</w:t>
            </w:r>
          </w:p>
          <w:p w14:paraId="31803A2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7.Рефконтейнеры международного класса.</w:t>
            </w:r>
          </w:p>
          <w:p w14:paraId="158FBC7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8.Прецизионные кондиционеры для аппаратных помещений.</w:t>
            </w:r>
          </w:p>
          <w:p w14:paraId="273FD3C0" w14:textId="1F442D6F"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9.Виды фанкойлов по принципу установки.</w:t>
            </w:r>
          </w:p>
          <w:p w14:paraId="56AB4337"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2.6. </w:t>
            </w:r>
          </w:p>
          <w:p w14:paraId="29B46CE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 Холодильные агрегаты типа ВС, ВН, ВНБ. Холодильный агрегат ВНБ-1600.</w:t>
            </w:r>
          </w:p>
          <w:p w14:paraId="386F9C3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 Особенности системы смазки крейцкопфного и бескрейцкопфного поршневых компрессоров.</w:t>
            </w:r>
          </w:p>
          <w:p w14:paraId="3223466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3. Особенности системы смазки холодильного агрегата с винтовым компрессором.</w:t>
            </w:r>
          </w:p>
          <w:p w14:paraId="23350A8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 Холодильное масло. Марки масел.</w:t>
            </w:r>
          </w:p>
          <w:p w14:paraId="589309C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 Система смазки турбокомпрессоров.</w:t>
            </w:r>
          </w:p>
          <w:p w14:paraId="4AB7DB09" w14:textId="0A5ACDBA"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 Система смазки спиральных компрессоров. Особенности.</w:t>
            </w:r>
          </w:p>
          <w:p w14:paraId="3DE1759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 Техника безопасности на аммиачных холодильных установках.</w:t>
            </w:r>
          </w:p>
          <w:p w14:paraId="7AE0BB6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8.Техника безопасности на фреоновых холодильных установках.</w:t>
            </w:r>
          </w:p>
          <w:p w14:paraId="033E865A" w14:textId="0D6871C1"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 Особенности каскадных холодильных машин.</w:t>
            </w:r>
          </w:p>
          <w:p w14:paraId="10B4D75B"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2.7.</w:t>
            </w:r>
          </w:p>
          <w:p w14:paraId="31C670C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10.Термодинамические свойства абсорбционных холодильных машин.</w:t>
            </w:r>
          </w:p>
          <w:p w14:paraId="7DF88A0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11. Особенности бромистолитиевойабсорбцонной холодильной машины.</w:t>
            </w:r>
          </w:p>
          <w:p w14:paraId="04B67B6E" w14:textId="24E19AB3"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12. Тепловые насосы. Особенности.</w:t>
            </w:r>
          </w:p>
          <w:p w14:paraId="67A9EC5F"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2.8.</w:t>
            </w:r>
          </w:p>
          <w:p w14:paraId="687E3192"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13. Пароструйные холодильные машины.</w:t>
            </w:r>
          </w:p>
          <w:p w14:paraId="684F735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14.Холодильные машины, работающие на вихревых охладителях.</w:t>
            </w:r>
          </w:p>
          <w:p w14:paraId="38A9FD6B" w14:textId="77777777" w:rsidR="00F23F15"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15. Целесообразность выбора холодильной машины.</w:t>
            </w:r>
          </w:p>
          <w:p w14:paraId="650A0583" w14:textId="77777777" w:rsidR="00317A75" w:rsidRPr="00317A75" w:rsidRDefault="00317A75" w:rsidP="008021D9">
            <w:pPr>
              <w:spacing w:after="0" w:line="240" w:lineRule="auto"/>
              <w:jc w:val="both"/>
              <w:rPr>
                <w:rFonts w:ascii="Times New Roman" w:hAnsi="Times New Roman"/>
                <w:b/>
                <w:bCs/>
                <w:sz w:val="26"/>
                <w:szCs w:val="26"/>
                <w:u w:val="single"/>
              </w:rPr>
            </w:pPr>
            <w:r w:rsidRPr="00317A75">
              <w:rPr>
                <w:rFonts w:ascii="Times New Roman" w:hAnsi="Times New Roman"/>
                <w:b/>
                <w:bCs/>
                <w:sz w:val="26"/>
                <w:szCs w:val="26"/>
                <w:u w:val="single"/>
              </w:rPr>
              <w:t>Тема 3</w:t>
            </w:r>
          </w:p>
          <w:p w14:paraId="0354D2DE"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 Электродвигатели с фазным ротором.</w:t>
            </w:r>
          </w:p>
          <w:p w14:paraId="36408DE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 Синхронные электродвигатели.</w:t>
            </w:r>
          </w:p>
          <w:p w14:paraId="25512B0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 Выбор электродвигателя по степени защиты от окружающей среды.</w:t>
            </w:r>
          </w:p>
          <w:p w14:paraId="5D671E40"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4. Выбор электродвигателя по частоте вращения.</w:t>
            </w:r>
          </w:p>
          <w:p w14:paraId="22BA80C4"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5. Определение допустимого падения напряжения.</w:t>
            </w:r>
          </w:p>
          <w:p w14:paraId="31EF367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6. Расчет времени пуска электродвигателя.</w:t>
            </w:r>
          </w:p>
          <w:p w14:paraId="4BBCA168"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7. Расчет мощности электродвигателя ленточных транспортеров.</w:t>
            </w:r>
          </w:p>
          <w:p w14:paraId="03AB7B4E"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8. Принципы ручного и автоматического управления электроприводом.</w:t>
            </w:r>
          </w:p>
          <w:p w14:paraId="4F246A27"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9. Устройство и принцип работы контакторов.</w:t>
            </w:r>
          </w:p>
          <w:p w14:paraId="531182E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10. Устройство и принцип работы конечных выключателей.</w:t>
            </w:r>
          </w:p>
          <w:p w14:paraId="3E718ED4"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lastRenderedPageBreak/>
              <w:t>11. Устройство и принцип работы конечных путевых выключателей.</w:t>
            </w:r>
          </w:p>
          <w:p w14:paraId="68D5873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12. Схема управления асинхронным электродвигателем в зависимости от времени.</w:t>
            </w:r>
          </w:p>
          <w:p w14:paraId="577F5BE0"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13. Схема управления асинхронным электродвигателем с фазным ротором.</w:t>
            </w:r>
          </w:p>
          <w:p w14:paraId="00A4B7C1"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14. Способы повышения коэффициента мощности.</w:t>
            </w:r>
          </w:p>
          <w:p w14:paraId="4D59185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15. Влияние коэффициента мощности на экономичность работы холодильных установок.</w:t>
            </w:r>
          </w:p>
          <w:p w14:paraId="63F7F7D2"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16. Действие тока на организм человека, первая помощь пострадавшему от электрического тока.</w:t>
            </w:r>
          </w:p>
          <w:p w14:paraId="69AAD6E5"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17. Безопасные напряжения при работе с ручным электрооборудованием.</w:t>
            </w:r>
          </w:p>
          <w:p w14:paraId="2FA6ADA9"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18. Классификация помещений по степени опасности.</w:t>
            </w:r>
          </w:p>
          <w:p w14:paraId="5E08A599" w14:textId="77777777" w:rsidR="00317A75" w:rsidRDefault="00317A75" w:rsidP="008021D9">
            <w:pPr>
              <w:spacing w:after="0" w:line="240" w:lineRule="auto"/>
              <w:jc w:val="both"/>
              <w:rPr>
                <w:rFonts w:ascii="Times New Roman" w:hAnsi="Times New Roman"/>
                <w:b/>
                <w:sz w:val="26"/>
                <w:szCs w:val="26"/>
                <w:u w:val="single"/>
              </w:rPr>
            </w:pPr>
            <w:r w:rsidRPr="00317A75">
              <w:rPr>
                <w:rFonts w:ascii="Times New Roman" w:hAnsi="Times New Roman"/>
                <w:b/>
                <w:sz w:val="26"/>
                <w:szCs w:val="26"/>
                <w:u w:val="single"/>
              </w:rPr>
              <w:t>Тема 4</w:t>
            </w:r>
          </w:p>
          <w:p w14:paraId="4F9EDFEB"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1.Методы организации монтажных работ. Подъемные механизмы на монтажной площадке.</w:t>
            </w:r>
          </w:p>
          <w:p w14:paraId="4F48981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 Фундаментные болты: назначение, установка, и схема.</w:t>
            </w:r>
          </w:p>
          <w:p w14:paraId="0C6231E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3. Выверка оборудования на вертикальность. </w:t>
            </w:r>
          </w:p>
          <w:p w14:paraId="566A2FA7"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4. Проверка равномерности, загрузка прокладок. </w:t>
            </w:r>
          </w:p>
          <w:p w14:paraId="674E473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5. Обкатка компрессоров.</w:t>
            </w:r>
          </w:p>
          <w:p w14:paraId="0146410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6. Изготовление и монтаж пристенных и потолочных батарей. </w:t>
            </w:r>
          </w:p>
          <w:p w14:paraId="435C793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7. Размещение, закрепление, проведение испытаний батарей.</w:t>
            </w:r>
          </w:p>
          <w:p w14:paraId="5C7E239E"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8. Прокладки и набивочные материалы.</w:t>
            </w:r>
          </w:p>
          <w:p w14:paraId="4036F0F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9. Пуск и сдача установки в эксплуатацию.</w:t>
            </w:r>
          </w:p>
          <w:p w14:paraId="72F22B9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10. Монтажные работы на высоте.</w:t>
            </w:r>
          </w:p>
          <w:p w14:paraId="35DBF41A"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11. Правила выполнения испытаний системы.</w:t>
            </w:r>
          </w:p>
          <w:p w14:paraId="213EC8A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12. Нормы заполнения хладагента во вспомогательное оборудование.</w:t>
            </w:r>
          </w:p>
          <w:p w14:paraId="4574399C"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13. Способы заправки системы аммиаком, фреоном, хладоносителем</w:t>
            </w:r>
          </w:p>
          <w:p w14:paraId="37159C6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14.Особенности монтажа АД-260.</w:t>
            </w:r>
          </w:p>
          <w:p w14:paraId="28A83BE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15.Способы крепления трубопроводов.</w:t>
            </w:r>
          </w:p>
          <w:p w14:paraId="149BBC4E"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lastRenderedPageBreak/>
              <w:t>16..Вибрация трубопроводов и меры борьбы с ней.</w:t>
            </w:r>
          </w:p>
          <w:p w14:paraId="7E288C1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17.Монтаж маслоотделителей, маслоохладителей и маслособирателя.</w:t>
            </w:r>
          </w:p>
          <w:p w14:paraId="5564313A"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18.Монтаж основных приборов автоматики.</w:t>
            </w:r>
          </w:p>
          <w:p w14:paraId="36A41F5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19.Заполнение системы аммиаком.</w:t>
            </w:r>
          </w:p>
          <w:p w14:paraId="76318E9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20.Подготовка рассола (хладоносителя).</w:t>
            </w:r>
          </w:p>
          <w:p w14:paraId="00833F97"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21.Действие обслуживающего персонала в аварийной ситуации. Первая помощь пострадавшим.</w:t>
            </w:r>
          </w:p>
          <w:p w14:paraId="04E7D32F"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22. Камеры с холодильными машинами.</w:t>
            </w:r>
          </w:p>
          <w:p w14:paraId="4B98B78D"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23. Холодильные шкафы, их устройство.</w:t>
            </w:r>
          </w:p>
          <w:p w14:paraId="267DC08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24. Холодильные прилавки.</w:t>
            </w:r>
          </w:p>
          <w:p w14:paraId="37C4CAC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25. Холодильные витрины прилавки.</w:t>
            </w:r>
          </w:p>
          <w:p w14:paraId="7F6158A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26. Фризеры для приготовления мороженого.</w:t>
            </w:r>
          </w:p>
          <w:p w14:paraId="2C923A5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27. Альтернативные хладагенты.</w:t>
            </w:r>
          </w:p>
          <w:p w14:paraId="7F2D496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28. Холодильные агрегаты.</w:t>
            </w:r>
          </w:p>
          <w:p w14:paraId="5D82EBF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29. Герметичные агрегаты с поршневыми компрессорами, с поршневыми экранированными и ротационными ком-прессорами.</w:t>
            </w:r>
          </w:p>
          <w:p w14:paraId="50E09EF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30. Агрегат АК 4,5-5.4 с водяным охлаждением конденсатора.</w:t>
            </w:r>
          </w:p>
          <w:p w14:paraId="08FC056C"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31. Устройство и принцип работы сальниковых компрессоров ФВ-1,5 и  ФВ-6.</w:t>
            </w:r>
          </w:p>
          <w:p w14:paraId="1792157B"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32. Холодильные машины со спиральными компрессорами.</w:t>
            </w:r>
          </w:p>
          <w:p w14:paraId="1C177CC2"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33. Технология монтажа агрегатов и машин для сборных холодильных камер.</w:t>
            </w:r>
          </w:p>
          <w:p w14:paraId="15BACDC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34. Организация ремонта.</w:t>
            </w:r>
          </w:p>
          <w:p w14:paraId="2264B7CD"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35. Техническое обслуживание агрегатов.</w:t>
            </w:r>
          </w:p>
          <w:p w14:paraId="5415A6C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36. Очистка теплообменных поверхностей.</w:t>
            </w:r>
          </w:p>
          <w:p w14:paraId="2294CD8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37. Неисправности в агрегатах, причины и способы их устранения.</w:t>
            </w:r>
          </w:p>
          <w:p w14:paraId="0C4389FF" w14:textId="5DABCAED"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38. Технология ремонта малых холодильных машин с бессальниковыми компрессорами, ремонт агрегатов</w:t>
            </w:r>
          </w:p>
        </w:tc>
        <w:tc>
          <w:tcPr>
            <w:tcW w:w="1701" w:type="dxa"/>
          </w:tcPr>
          <w:p w14:paraId="1611A167" w14:textId="3EA4E5C9" w:rsidR="00E04967" w:rsidRPr="00C71E48" w:rsidRDefault="00E04967"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lastRenderedPageBreak/>
              <w:t>3</w:t>
            </w:r>
            <w:r w:rsidR="007C2415">
              <w:rPr>
                <w:rFonts w:ascii="Times New Roman" w:hAnsi="Times New Roman"/>
                <w:b/>
                <w:sz w:val="26"/>
                <w:szCs w:val="26"/>
              </w:rPr>
              <w:t>15</w:t>
            </w:r>
          </w:p>
          <w:p w14:paraId="3D69B4E0" w14:textId="77777777" w:rsidR="00F23F15" w:rsidRPr="00C71E48" w:rsidRDefault="00F23F15" w:rsidP="008021D9">
            <w:pPr>
              <w:spacing w:after="0" w:line="240" w:lineRule="auto"/>
              <w:jc w:val="center"/>
              <w:outlineLvl w:val="0"/>
              <w:rPr>
                <w:rFonts w:ascii="Times New Roman" w:hAnsi="Times New Roman"/>
                <w:bCs/>
                <w:sz w:val="26"/>
                <w:szCs w:val="26"/>
                <w:highlight w:val="yellow"/>
              </w:rPr>
            </w:pPr>
          </w:p>
        </w:tc>
        <w:tc>
          <w:tcPr>
            <w:tcW w:w="3402" w:type="dxa"/>
          </w:tcPr>
          <w:p w14:paraId="1B4CC1A8" w14:textId="2F273788" w:rsidR="00C93E8A"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8021D9">
            <w:pPr>
              <w:spacing w:after="0" w:line="240" w:lineRule="auto"/>
              <w:rPr>
                <w:rFonts w:ascii="Times New Roman" w:hAnsi="Times New Roman"/>
                <w:bCs/>
                <w:sz w:val="26"/>
                <w:szCs w:val="26"/>
              </w:rPr>
            </w:pPr>
          </w:p>
          <w:p w14:paraId="12E0ED43" w14:textId="59FAEDAB" w:rsidR="008D1947" w:rsidRDefault="008D1947" w:rsidP="008021D9">
            <w:pPr>
              <w:spacing w:after="0" w:line="240" w:lineRule="auto"/>
              <w:rPr>
                <w:rFonts w:ascii="Times New Roman" w:hAnsi="Times New Roman"/>
                <w:bCs/>
                <w:sz w:val="26"/>
                <w:szCs w:val="26"/>
              </w:rPr>
            </w:pPr>
          </w:p>
          <w:p w14:paraId="0A7C9A28" w14:textId="6932AC9F" w:rsidR="008D1947" w:rsidRDefault="008D1947" w:rsidP="008021D9">
            <w:pPr>
              <w:spacing w:after="0" w:line="240" w:lineRule="auto"/>
              <w:rPr>
                <w:rFonts w:ascii="Times New Roman" w:hAnsi="Times New Roman"/>
                <w:bCs/>
                <w:sz w:val="26"/>
                <w:szCs w:val="26"/>
              </w:rPr>
            </w:pPr>
          </w:p>
          <w:p w14:paraId="58154386" w14:textId="42CC5DDF" w:rsidR="008D1947" w:rsidRDefault="008D1947" w:rsidP="008021D9">
            <w:pPr>
              <w:spacing w:after="0" w:line="240" w:lineRule="auto"/>
              <w:rPr>
                <w:rFonts w:ascii="Times New Roman" w:hAnsi="Times New Roman"/>
                <w:bCs/>
                <w:sz w:val="26"/>
                <w:szCs w:val="26"/>
              </w:rPr>
            </w:pPr>
          </w:p>
          <w:p w14:paraId="353A06F5" w14:textId="0E29C1C5" w:rsidR="008D1947" w:rsidRDefault="008D1947" w:rsidP="008021D9">
            <w:pPr>
              <w:spacing w:after="0" w:line="240" w:lineRule="auto"/>
              <w:rPr>
                <w:rFonts w:ascii="Times New Roman" w:hAnsi="Times New Roman"/>
                <w:bCs/>
                <w:sz w:val="26"/>
                <w:szCs w:val="26"/>
              </w:rPr>
            </w:pPr>
          </w:p>
          <w:p w14:paraId="72FB5118" w14:textId="2E62FE34" w:rsidR="008D1947" w:rsidRDefault="008D1947" w:rsidP="008021D9">
            <w:pPr>
              <w:spacing w:after="0" w:line="240" w:lineRule="auto"/>
              <w:rPr>
                <w:rFonts w:ascii="Times New Roman" w:hAnsi="Times New Roman"/>
                <w:bCs/>
                <w:sz w:val="26"/>
                <w:szCs w:val="26"/>
              </w:rPr>
            </w:pPr>
          </w:p>
          <w:p w14:paraId="26BEEDBB" w14:textId="05B2D470" w:rsidR="008D1947" w:rsidRDefault="008D1947" w:rsidP="008021D9">
            <w:pPr>
              <w:spacing w:after="0" w:line="240" w:lineRule="auto"/>
              <w:rPr>
                <w:rFonts w:ascii="Times New Roman" w:hAnsi="Times New Roman"/>
                <w:bCs/>
                <w:sz w:val="26"/>
                <w:szCs w:val="26"/>
              </w:rPr>
            </w:pPr>
          </w:p>
          <w:p w14:paraId="388C7453" w14:textId="7F57715C" w:rsidR="008D1947" w:rsidRDefault="008D1947" w:rsidP="008021D9">
            <w:pPr>
              <w:spacing w:after="0" w:line="240" w:lineRule="auto"/>
              <w:rPr>
                <w:rFonts w:ascii="Times New Roman" w:hAnsi="Times New Roman"/>
                <w:bCs/>
                <w:sz w:val="26"/>
                <w:szCs w:val="26"/>
              </w:rPr>
            </w:pPr>
          </w:p>
          <w:p w14:paraId="58A4D520" w14:textId="46910C75" w:rsidR="008D1947" w:rsidRDefault="008D1947" w:rsidP="008021D9">
            <w:pPr>
              <w:spacing w:after="0" w:line="240" w:lineRule="auto"/>
              <w:rPr>
                <w:rFonts w:ascii="Times New Roman" w:hAnsi="Times New Roman"/>
                <w:bCs/>
                <w:sz w:val="26"/>
                <w:szCs w:val="26"/>
              </w:rPr>
            </w:pPr>
          </w:p>
          <w:p w14:paraId="4597CA8E" w14:textId="6B42928F" w:rsidR="008D1947" w:rsidRDefault="008D1947" w:rsidP="008021D9">
            <w:pPr>
              <w:spacing w:after="0" w:line="240" w:lineRule="auto"/>
              <w:rPr>
                <w:rFonts w:ascii="Times New Roman" w:hAnsi="Times New Roman"/>
                <w:bCs/>
                <w:sz w:val="26"/>
                <w:szCs w:val="26"/>
              </w:rPr>
            </w:pPr>
          </w:p>
          <w:p w14:paraId="73FD6425" w14:textId="5AF7C45E" w:rsidR="008D1947" w:rsidRDefault="008D1947" w:rsidP="008021D9">
            <w:pPr>
              <w:spacing w:after="0" w:line="240" w:lineRule="auto"/>
              <w:rPr>
                <w:rFonts w:ascii="Times New Roman" w:hAnsi="Times New Roman"/>
                <w:bCs/>
                <w:sz w:val="26"/>
                <w:szCs w:val="26"/>
              </w:rPr>
            </w:pPr>
          </w:p>
          <w:p w14:paraId="6E353DC3" w14:textId="0B8F4619" w:rsidR="008D1947" w:rsidRDefault="008D1947" w:rsidP="008021D9">
            <w:pPr>
              <w:spacing w:after="0" w:line="240" w:lineRule="auto"/>
              <w:rPr>
                <w:rFonts w:ascii="Times New Roman" w:hAnsi="Times New Roman"/>
                <w:bCs/>
                <w:sz w:val="26"/>
                <w:szCs w:val="26"/>
              </w:rPr>
            </w:pPr>
          </w:p>
          <w:p w14:paraId="1280E20F" w14:textId="756D1D08" w:rsidR="008D1947" w:rsidRDefault="008D1947" w:rsidP="008021D9">
            <w:pPr>
              <w:spacing w:after="0" w:line="240" w:lineRule="auto"/>
              <w:rPr>
                <w:rFonts w:ascii="Times New Roman" w:hAnsi="Times New Roman"/>
                <w:bCs/>
                <w:sz w:val="26"/>
                <w:szCs w:val="26"/>
              </w:rPr>
            </w:pPr>
          </w:p>
          <w:p w14:paraId="75FFB5F6" w14:textId="6DF49A85" w:rsidR="008D1947" w:rsidRDefault="008D1947" w:rsidP="008021D9">
            <w:pPr>
              <w:spacing w:after="0" w:line="240" w:lineRule="auto"/>
              <w:rPr>
                <w:rFonts w:ascii="Times New Roman" w:hAnsi="Times New Roman"/>
                <w:bCs/>
                <w:sz w:val="26"/>
                <w:szCs w:val="26"/>
              </w:rPr>
            </w:pPr>
          </w:p>
          <w:p w14:paraId="5BD8DFC5" w14:textId="2A0D615C" w:rsidR="008D1947" w:rsidRDefault="008D1947" w:rsidP="008021D9">
            <w:pPr>
              <w:spacing w:after="0" w:line="240" w:lineRule="auto"/>
              <w:rPr>
                <w:rFonts w:ascii="Times New Roman" w:hAnsi="Times New Roman"/>
                <w:bCs/>
                <w:sz w:val="26"/>
                <w:szCs w:val="26"/>
              </w:rPr>
            </w:pPr>
          </w:p>
          <w:p w14:paraId="5E5CC343" w14:textId="27BBCE10" w:rsidR="008D1947" w:rsidRDefault="008D1947" w:rsidP="008021D9">
            <w:pPr>
              <w:spacing w:after="0" w:line="240" w:lineRule="auto"/>
              <w:rPr>
                <w:rFonts w:ascii="Times New Roman" w:hAnsi="Times New Roman"/>
                <w:bCs/>
                <w:sz w:val="26"/>
                <w:szCs w:val="26"/>
              </w:rPr>
            </w:pPr>
          </w:p>
          <w:p w14:paraId="6ADD04CA" w14:textId="3C0DB670" w:rsidR="008D1947" w:rsidRDefault="008D1947" w:rsidP="008021D9">
            <w:pPr>
              <w:spacing w:after="0" w:line="240" w:lineRule="auto"/>
              <w:rPr>
                <w:rFonts w:ascii="Times New Roman" w:hAnsi="Times New Roman"/>
                <w:bCs/>
                <w:sz w:val="26"/>
                <w:szCs w:val="26"/>
              </w:rPr>
            </w:pPr>
          </w:p>
          <w:p w14:paraId="751CC6AB" w14:textId="6BFE821C" w:rsidR="008D1947" w:rsidRDefault="008D1947" w:rsidP="008021D9">
            <w:pPr>
              <w:spacing w:after="0" w:line="240" w:lineRule="auto"/>
              <w:rPr>
                <w:rFonts w:ascii="Times New Roman" w:hAnsi="Times New Roman"/>
                <w:bCs/>
                <w:sz w:val="26"/>
                <w:szCs w:val="26"/>
              </w:rPr>
            </w:pPr>
          </w:p>
          <w:p w14:paraId="1DD24CE8" w14:textId="27DD26F1" w:rsidR="008D1947" w:rsidRDefault="008D1947" w:rsidP="008021D9">
            <w:pPr>
              <w:spacing w:after="0" w:line="240" w:lineRule="auto"/>
              <w:rPr>
                <w:rFonts w:ascii="Times New Roman" w:hAnsi="Times New Roman"/>
                <w:bCs/>
                <w:sz w:val="26"/>
                <w:szCs w:val="26"/>
              </w:rPr>
            </w:pPr>
          </w:p>
          <w:p w14:paraId="6A2BAA0A" w14:textId="28272E35" w:rsidR="008D1947" w:rsidRDefault="008D1947" w:rsidP="008021D9">
            <w:pPr>
              <w:spacing w:after="0" w:line="240" w:lineRule="auto"/>
              <w:rPr>
                <w:rFonts w:ascii="Times New Roman" w:hAnsi="Times New Roman"/>
                <w:bCs/>
                <w:sz w:val="26"/>
                <w:szCs w:val="26"/>
              </w:rPr>
            </w:pPr>
          </w:p>
          <w:p w14:paraId="0224624D" w14:textId="48DBDC8B" w:rsidR="008D1947" w:rsidRDefault="008D1947" w:rsidP="008021D9">
            <w:pPr>
              <w:spacing w:after="0" w:line="240" w:lineRule="auto"/>
              <w:rPr>
                <w:rFonts w:ascii="Times New Roman" w:hAnsi="Times New Roman"/>
                <w:bCs/>
                <w:sz w:val="26"/>
                <w:szCs w:val="26"/>
              </w:rPr>
            </w:pPr>
          </w:p>
          <w:p w14:paraId="35A89FA9" w14:textId="2101D4BD" w:rsidR="008D1947" w:rsidRDefault="008D1947" w:rsidP="008021D9">
            <w:pPr>
              <w:spacing w:after="0" w:line="240" w:lineRule="auto"/>
              <w:rPr>
                <w:rFonts w:ascii="Times New Roman" w:hAnsi="Times New Roman"/>
                <w:bCs/>
                <w:sz w:val="26"/>
                <w:szCs w:val="26"/>
              </w:rPr>
            </w:pPr>
          </w:p>
          <w:p w14:paraId="5E4B0EEE" w14:textId="0088AA1D" w:rsidR="008D1947" w:rsidRDefault="008D1947" w:rsidP="008021D9">
            <w:pPr>
              <w:spacing w:after="0" w:line="240" w:lineRule="auto"/>
              <w:rPr>
                <w:rFonts w:ascii="Times New Roman" w:hAnsi="Times New Roman"/>
                <w:bCs/>
                <w:sz w:val="26"/>
                <w:szCs w:val="26"/>
              </w:rPr>
            </w:pPr>
          </w:p>
          <w:p w14:paraId="15F2D25C" w14:textId="1F7CD344" w:rsidR="008D1947" w:rsidRDefault="008D1947" w:rsidP="008021D9">
            <w:pPr>
              <w:spacing w:after="0" w:line="240" w:lineRule="auto"/>
              <w:rPr>
                <w:rFonts w:ascii="Times New Roman" w:hAnsi="Times New Roman"/>
                <w:bCs/>
                <w:sz w:val="26"/>
                <w:szCs w:val="26"/>
              </w:rPr>
            </w:pPr>
          </w:p>
          <w:p w14:paraId="65FAFDC3" w14:textId="68E6217A" w:rsidR="008D1947" w:rsidRDefault="008D1947" w:rsidP="008021D9">
            <w:pPr>
              <w:spacing w:after="0" w:line="240" w:lineRule="auto"/>
              <w:rPr>
                <w:rFonts w:ascii="Times New Roman" w:hAnsi="Times New Roman"/>
                <w:bCs/>
                <w:sz w:val="26"/>
                <w:szCs w:val="26"/>
              </w:rPr>
            </w:pPr>
          </w:p>
          <w:p w14:paraId="7BCADC64"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5F9F4299" w14:textId="3075EF5A" w:rsidR="008D1947" w:rsidRDefault="008D1947" w:rsidP="008021D9">
            <w:pPr>
              <w:spacing w:after="0" w:line="240" w:lineRule="auto"/>
              <w:rPr>
                <w:rFonts w:ascii="Times New Roman" w:hAnsi="Times New Roman"/>
                <w:bCs/>
                <w:sz w:val="26"/>
                <w:szCs w:val="26"/>
              </w:rPr>
            </w:pPr>
          </w:p>
          <w:p w14:paraId="376C0F76" w14:textId="4799EB72" w:rsidR="008D1947" w:rsidRDefault="008D1947" w:rsidP="008021D9">
            <w:pPr>
              <w:spacing w:after="0" w:line="240" w:lineRule="auto"/>
              <w:rPr>
                <w:rFonts w:ascii="Times New Roman" w:hAnsi="Times New Roman"/>
                <w:bCs/>
                <w:sz w:val="26"/>
                <w:szCs w:val="26"/>
              </w:rPr>
            </w:pPr>
          </w:p>
          <w:p w14:paraId="76EA5C7D" w14:textId="17EB0CB7" w:rsidR="008D1947" w:rsidRDefault="008D1947" w:rsidP="008021D9">
            <w:pPr>
              <w:spacing w:after="0" w:line="240" w:lineRule="auto"/>
              <w:rPr>
                <w:rFonts w:ascii="Times New Roman" w:hAnsi="Times New Roman"/>
                <w:bCs/>
                <w:sz w:val="26"/>
                <w:szCs w:val="26"/>
              </w:rPr>
            </w:pPr>
          </w:p>
          <w:p w14:paraId="2F539223" w14:textId="341A1165" w:rsidR="008D1947" w:rsidRDefault="008D1947" w:rsidP="008021D9">
            <w:pPr>
              <w:spacing w:after="0" w:line="240" w:lineRule="auto"/>
              <w:rPr>
                <w:rFonts w:ascii="Times New Roman" w:hAnsi="Times New Roman"/>
                <w:bCs/>
                <w:sz w:val="26"/>
                <w:szCs w:val="26"/>
              </w:rPr>
            </w:pPr>
          </w:p>
          <w:p w14:paraId="671A30DF" w14:textId="72D1CB67" w:rsidR="008D1947" w:rsidRDefault="008D1947" w:rsidP="008021D9">
            <w:pPr>
              <w:spacing w:after="0" w:line="240" w:lineRule="auto"/>
              <w:rPr>
                <w:rFonts w:ascii="Times New Roman" w:hAnsi="Times New Roman"/>
                <w:bCs/>
                <w:sz w:val="26"/>
                <w:szCs w:val="26"/>
              </w:rPr>
            </w:pPr>
          </w:p>
          <w:p w14:paraId="757519F0" w14:textId="2870FF34" w:rsidR="008D1947" w:rsidRDefault="008D1947" w:rsidP="008021D9">
            <w:pPr>
              <w:spacing w:after="0" w:line="240" w:lineRule="auto"/>
              <w:rPr>
                <w:rFonts w:ascii="Times New Roman" w:hAnsi="Times New Roman"/>
                <w:bCs/>
                <w:sz w:val="26"/>
                <w:szCs w:val="26"/>
              </w:rPr>
            </w:pPr>
          </w:p>
          <w:p w14:paraId="11FB40D7" w14:textId="6EF32E80" w:rsidR="008D1947" w:rsidRDefault="008D1947" w:rsidP="008021D9">
            <w:pPr>
              <w:spacing w:after="0" w:line="240" w:lineRule="auto"/>
              <w:rPr>
                <w:rFonts w:ascii="Times New Roman" w:hAnsi="Times New Roman"/>
                <w:bCs/>
                <w:sz w:val="26"/>
                <w:szCs w:val="26"/>
              </w:rPr>
            </w:pPr>
          </w:p>
          <w:p w14:paraId="024BDFC3" w14:textId="33D3E7AD" w:rsidR="008D1947" w:rsidRDefault="008D1947" w:rsidP="008021D9">
            <w:pPr>
              <w:spacing w:after="0" w:line="240" w:lineRule="auto"/>
              <w:rPr>
                <w:rFonts w:ascii="Times New Roman" w:hAnsi="Times New Roman"/>
                <w:bCs/>
                <w:sz w:val="26"/>
                <w:szCs w:val="26"/>
              </w:rPr>
            </w:pPr>
          </w:p>
          <w:p w14:paraId="636B954A" w14:textId="314B26A1" w:rsidR="008D1947" w:rsidRDefault="008D1947" w:rsidP="008021D9">
            <w:pPr>
              <w:spacing w:after="0" w:line="240" w:lineRule="auto"/>
              <w:rPr>
                <w:rFonts w:ascii="Times New Roman" w:hAnsi="Times New Roman"/>
                <w:bCs/>
                <w:sz w:val="26"/>
                <w:szCs w:val="26"/>
              </w:rPr>
            </w:pPr>
          </w:p>
          <w:p w14:paraId="2B15B3CC" w14:textId="7A9F739F" w:rsidR="008D1947" w:rsidRDefault="008D1947" w:rsidP="008021D9">
            <w:pPr>
              <w:spacing w:after="0" w:line="240" w:lineRule="auto"/>
              <w:rPr>
                <w:rFonts w:ascii="Times New Roman" w:hAnsi="Times New Roman"/>
                <w:bCs/>
                <w:sz w:val="26"/>
                <w:szCs w:val="26"/>
              </w:rPr>
            </w:pPr>
          </w:p>
          <w:p w14:paraId="522384C9" w14:textId="37A9EDC2" w:rsidR="008D1947" w:rsidRDefault="008D1947" w:rsidP="008021D9">
            <w:pPr>
              <w:spacing w:after="0" w:line="240" w:lineRule="auto"/>
              <w:rPr>
                <w:rFonts w:ascii="Times New Roman" w:hAnsi="Times New Roman"/>
                <w:bCs/>
                <w:sz w:val="26"/>
                <w:szCs w:val="26"/>
              </w:rPr>
            </w:pPr>
          </w:p>
          <w:p w14:paraId="0D13040C" w14:textId="2D8EE84C" w:rsidR="008D1947" w:rsidRDefault="008D1947" w:rsidP="008021D9">
            <w:pPr>
              <w:spacing w:after="0" w:line="240" w:lineRule="auto"/>
              <w:rPr>
                <w:rFonts w:ascii="Times New Roman" w:hAnsi="Times New Roman"/>
                <w:bCs/>
                <w:sz w:val="26"/>
                <w:szCs w:val="26"/>
              </w:rPr>
            </w:pPr>
          </w:p>
          <w:p w14:paraId="5E727E54" w14:textId="69654ABC" w:rsidR="008D1947" w:rsidRDefault="008D1947" w:rsidP="008021D9">
            <w:pPr>
              <w:spacing w:after="0" w:line="240" w:lineRule="auto"/>
              <w:rPr>
                <w:rFonts w:ascii="Times New Roman" w:hAnsi="Times New Roman"/>
                <w:bCs/>
                <w:sz w:val="26"/>
                <w:szCs w:val="26"/>
              </w:rPr>
            </w:pPr>
          </w:p>
          <w:p w14:paraId="6DF0EF8D" w14:textId="4F22EB95" w:rsidR="008D1947" w:rsidRDefault="008D1947" w:rsidP="008021D9">
            <w:pPr>
              <w:spacing w:after="0" w:line="240" w:lineRule="auto"/>
              <w:rPr>
                <w:rFonts w:ascii="Times New Roman" w:hAnsi="Times New Roman"/>
                <w:bCs/>
                <w:sz w:val="26"/>
                <w:szCs w:val="26"/>
              </w:rPr>
            </w:pPr>
          </w:p>
          <w:p w14:paraId="3D7EC16C" w14:textId="31E338C8" w:rsidR="008D1947"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75060D1F" w14:textId="11DA96C9" w:rsidR="008D1947" w:rsidRDefault="008D1947" w:rsidP="008021D9">
            <w:pPr>
              <w:spacing w:after="0" w:line="240" w:lineRule="auto"/>
              <w:rPr>
                <w:rFonts w:ascii="Times New Roman" w:hAnsi="Times New Roman"/>
                <w:bCs/>
                <w:sz w:val="26"/>
                <w:szCs w:val="26"/>
              </w:rPr>
            </w:pPr>
          </w:p>
          <w:p w14:paraId="09D74602" w14:textId="22A57BEB" w:rsidR="008D1947" w:rsidRDefault="008D1947" w:rsidP="008021D9">
            <w:pPr>
              <w:spacing w:after="0" w:line="240" w:lineRule="auto"/>
              <w:rPr>
                <w:rFonts w:ascii="Times New Roman" w:hAnsi="Times New Roman"/>
                <w:bCs/>
                <w:sz w:val="26"/>
                <w:szCs w:val="26"/>
              </w:rPr>
            </w:pPr>
          </w:p>
          <w:p w14:paraId="418F9AE5" w14:textId="3D3629B2" w:rsidR="008D1947" w:rsidRDefault="008D1947" w:rsidP="008021D9">
            <w:pPr>
              <w:spacing w:after="0" w:line="240" w:lineRule="auto"/>
              <w:rPr>
                <w:rFonts w:ascii="Times New Roman" w:hAnsi="Times New Roman"/>
                <w:bCs/>
                <w:sz w:val="26"/>
                <w:szCs w:val="26"/>
              </w:rPr>
            </w:pPr>
          </w:p>
          <w:p w14:paraId="763427AD"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61EA57B8" w14:textId="49E2FF06" w:rsidR="008D1947" w:rsidRDefault="008D1947" w:rsidP="008021D9">
            <w:pPr>
              <w:spacing w:after="0" w:line="240" w:lineRule="auto"/>
              <w:rPr>
                <w:rFonts w:ascii="Times New Roman" w:hAnsi="Times New Roman"/>
                <w:bCs/>
                <w:sz w:val="26"/>
                <w:szCs w:val="26"/>
              </w:rPr>
            </w:pPr>
          </w:p>
          <w:p w14:paraId="245E67AB" w14:textId="54BBC078" w:rsidR="008D1947" w:rsidRDefault="008D1947" w:rsidP="008021D9">
            <w:pPr>
              <w:spacing w:after="0" w:line="240" w:lineRule="auto"/>
              <w:rPr>
                <w:rFonts w:ascii="Times New Roman" w:hAnsi="Times New Roman"/>
                <w:bCs/>
                <w:sz w:val="26"/>
                <w:szCs w:val="26"/>
              </w:rPr>
            </w:pPr>
          </w:p>
          <w:p w14:paraId="41D3A205" w14:textId="6EFB7F44" w:rsidR="008D1947" w:rsidRDefault="008D1947" w:rsidP="008021D9">
            <w:pPr>
              <w:spacing w:after="0" w:line="240" w:lineRule="auto"/>
              <w:rPr>
                <w:rFonts w:ascii="Times New Roman" w:hAnsi="Times New Roman"/>
                <w:bCs/>
                <w:sz w:val="26"/>
                <w:szCs w:val="26"/>
              </w:rPr>
            </w:pPr>
          </w:p>
          <w:p w14:paraId="414E51A8" w14:textId="749F80E8" w:rsidR="008D1947" w:rsidRDefault="008D1947" w:rsidP="008021D9">
            <w:pPr>
              <w:spacing w:after="0" w:line="240" w:lineRule="auto"/>
              <w:rPr>
                <w:rFonts w:ascii="Times New Roman" w:hAnsi="Times New Roman"/>
                <w:bCs/>
                <w:sz w:val="26"/>
                <w:szCs w:val="26"/>
              </w:rPr>
            </w:pPr>
          </w:p>
          <w:p w14:paraId="26212D2F" w14:textId="61CF22F0" w:rsidR="008D1947" w:rsidRDefault="008D1947" w:rsidP="008021D9">
            <w:pPr>
              <w:spacing w:after="0" w:line="240" w:lineRule="auto"/>
              <w:rPr>
                <w:rFonts w:ascii="Times New Roman" w:hAnsi="Times New Roman"/>
                <w:bCs/>
                <w:sz w:val="26"/>
                <w:szCs w:val="26"/>
              </w:rPr>
            </w:pPr>
          </w:p>
          <w:p w14:paraId="627C3A3C" w14:textId="52D302F6" w:rsidR="008D1947" w:rsidRDefault="008D1947" w:rsidP="008021D9">
            <w:pPr>
              <w:spacing w:after="0" w:line="240" w:lineRule="auto"/>
              <w:rPr>
                <w:rFonts w:ascii="Times New Roman" w:hAnsi="Times New Roman"/>
                <w:bCs/>
                <w:sz w:val="26"/>
                <w:szCs w:val="26"/>
              </w:rPr>
            </w:pPr>
          </w:p>
          <w:p w14:paraId="0425782E" w14:textId="6754FD5E" w:rsidR="008D1947" w:rsidRDefault="008D1947" w:rsidP="008021D9">
            <w:pPr>
              <w:spacing w:after="0" w:line="240" w:lineRule="auto"/>
              <w:rPr>
                <w:rFonts w:ascii="Times New Roman" w:hAnsi="Times New Roman"/>
                <w:bCs/>
                <w:sz w:val="26"/>
                <w:szCs w:val="26"/>
              </w:rPr>
            </w:pPr>
          </w:p>
          <w:p w14:paraId="4288F4C9" w14:textId="1B23A39B" w:rsidR="008D1947" w:rsidRDefault="008D1947" w:rsidP="008021D9">
            <w:pPr>
              <w:spacing w:after="0" w:line="240" w:lineRule="auto"/>
              <w:rPr>
                <w:rFonts w:ascii="Times New Roman" w:hAnsi="Times New Roman"/>
                <w:bCs/>
                <w:sz w:val="26"/>
                <w:szCs w:val="26"/>
              </w:rPr>
            </w:pPr>
          </w:p>
          <w:p w14:paraId="414829F4" w14:textId="087E5BC6" w:rsidR="008D1947" w:rsidRDefault="008D1947" w:rsidP="008021D9">
            <w:pPr>
              <w:spacing w:after="0" w:line="240" w:lineRule="auto"/>
              <w:rPr>
                <w:rFonts w:ascii="Times New Roman" w:hAnsi="Times New Roman"/>
                <w:bCs/>
                <w:sz w:val="26"/>
                <w:szCs w:val="26"/>
              </w:rPr>
            </w:pPr>
          </w:p>
          <w:p w14:paraId="72935E25" w14:textId="1A8F9985" w:rsidR="008D1947" w:rsidRDefault="008D1947" w:rsidP="008021D9">
            <w:pPr>
              <w:spacing w:after="0" w:line="240" w:lineRule="auto"/>
              <w:rPr>
                <w:rFonts w:ascii="Times New Roman" w:hAnsi="Times New Roman"/>
                <w:bCs/>
                <w:sz w:val="26"/>
                <w:szCs w:val="26"/>
              </w:rPr>
            </w:pPr>
          </w:p>
          <w:p w14:paraId="12014256" w14:textId="555A8780" w:rsidR="008D1947" w:rsidRDefault="008D1947" w:rsidP="008021D9">
            <w:pPr>
              <w:spacing w:after="0" w:line="240" w:lineRule="auto"/>
              <w:rPr>
                <w:rFonts w:ascii="Times New Roman" w:hAnsi="Times New Roman"/>
                <w:bCs/>
                <w:sz w:val="26"/>
                <w:szCs w:val="26"/>
              </w:rPr>
            </w:pPr>
          </w:p>
          <w:p w14:paraId="0D0D246D" w14:textId="4C3B24CA" w:rsidR="008D1947" w:rsidRDefault="008D1947" w:rsidP="008021D9">
            <w:pPr>
              <w:spacing w:after="0" w:line="240" w:lineRule="auto"/>
              <w:rPr>
                <w:rFonts w:ascii="Times New Roman" w:hAnsi="Times New Roman"/>
                <w:bCs/>
                <w:sz w:val="26"/>
                <w:szCs w:val="26"/>
              </w:rPr>
            </w:pPr>
          </w:p>
          <w:p w14:paraId="43370288"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13FF4642" w14:textId="3068E9DC" w:rsidR="008D1947" w:rsidRDefault="008D1947" w:rsidP="008021D9">
            <w:pPr>
              <w:spacing w:after="0" w:line="240" w:lineRule="auto"/>
              <w:rPr>
                <w:rFonts w:ascii="Times New Roman" w:hAnsi="Times New Roman"/>
                <w:bCs/>
                <w:sz w:val="26"/>
                <w:szCs w:val="26"/>
              </w:rPr>
            </w:pPr>
          </w:p>
          <w:p w14:paraId="43E05737" w14:textId="107EBEF6" w:rsidR="008D1947" w:rsidRDefault="008D1947" w:rsidP="008021D9">
            <w:pPr>
              <w:spacing w:after="0" w:line="240" w:lineRule="auto"/>
              <w:rPr>
                <w:rFonts w:ascii="Times New Roman" w:hAnsi="Times New Roman"/>
                <w:bCs/>
                <w:sz w:val="26"/>
                <w:szCs w:val="26"/>
              </w:rPr>
            </w:pPr>
          </w:p>
          <w:p w14:paraId="69709F02" w14:textId="2091000C" w:rsidR="008D1947" w:rsidRDefault="008D1947" w:rsidP="008021D9">
            <w:pPr>
              <w:spacing w:after="0" w:line="240" w:lineRule="auto"/>
              <w:rPr>
                <w:rFonts w:ascii="Times New Roman" w:hAnsi="Times New Roman"/>
                <w:bCs/>
                <w:sz w:val="26"/>
                <w:szCs w:val="26"/>
              </w:rPr>
            </w:pPr>
          </w:p>
          <w:p w14:paraId="75BB8A8C" w14:textId="36BF13EC" w:rsidR="008D1947" w:rsidRDefault="008D1947" w:rsidP="008021D9">
            <w:pPr>
              <w:spacing w:after="0" w:line="240" w:lineRule="auto"/>
              <w:rPr>
                <w:rFonts w:ascii="Times New Roman" w:hAnsi="Times New Roman"/>
                <w:bCs/>
                <w:sz w:val="26"/>
                <w:szCs w:val="26"/>
              </w:rPr>
            </w:pPr>
          </w:p>
          <w:p w14:paraId="5B6C1056" w14:textId="5BBB97A5" w:rsidR="008D1947" w:rsidRDefault="008D1947" w:rsidP="008021D9">
            <w:pPr>
              <w:spacing w:after="0" w:line="240" w:lineRule="auto"/>
              <w:rPr>
                <w:rFonts w:ascii="Times New Roman" w:hAnsi="Times New Roman"/>
                <w:bCs/>
                <w:sz w:val="26"/>
                <w:szCs w:val="26"/>
              </w:rPr>
            </w:pPr>
          </w:p>
          <w:p w14:paraId="46B57E11" w14:textId="3BB225F2" w:rsidR="008D1947" w:rsidRDefault="008D1947" w:rsidP="008021D9">
            <w:pPr>
              <w:spacing w:after="0" w:line="240" w:lineRule="auto"/>
              <w:rPr>
                <w:rFonts w:ascii="Times New Roman" w:hAnsi="Times New Roman"/>
                <w:bCs/>
                <w:sz w:val="26"/>
                <w:szCs w:val="26"/>
              </w:rPr>
            </w:pPr>
          </w:p>
          <w:p w14:paraId="3C66919A" w14:textId="45EC8EDF" w:rsidR="008D1947" w:rsidRDefault="008D1947" w:rsidP="008021D9">
            <w:pPr>
              <w:spacing w:after="0" w:line="240" w:lineRule="auto"/>
              <w:rPr>
                <w:rFonts w:ascii="Times New Roman" w:hAnsi="Times New Roman"/>
                <w:bCs/>
                <w:sz w:val="26"/>
                <w:szCs w:val="26"/>
              </w:rPr>
            </w:pPr>
          </w:p>
          <w:p w14:paraId="1F31D742" w14:textId="561BB513" w:rsidR="008D1947" w:rsidRDefault="008D1947" w:rsidP="008021D9">
            <w:pPr>
              <w:spacing w:after="0" w:line="240" w:lineRule="auto"/>
              <w:rPr>
                <w:rFonts w:ascii="Times New Roman" w:hAnsi="Times New Roman"/>
                <w:bCs/>
                <w:sz w:val="26"/>
                <w:szCs w:val="26"/>
              </w:rPr>
            </w:pPr>
          </w:p>
          <w:p w14:paraId="7FFE7948" w14:textId="607FC820" w:rsidR="008D1947" w:rsidRDefault="008D1947" w:rsidP="008021D9">
            <w:pPr>
              <w:spacing w:after="0" w:line="240" w:lineRule="auto"/>
              <w:rPr>
                <w:rFonts w:ascii="Times New Roman" w:hAnsi="Times New Roman"/>
                <w:bCs/>
                <w:sz w:val="26"/>
                <w:szCs w:val="26"/>
              </w:rPr>
            </w:pPr>
          </w:p>
          <w:p w14:paraId="212D4EF7" w14:textId="623B1D50" w:rsidR="008D1947" w:rsidRDefault="008D1947" w:rsidP="008021D9">
            <w:pPr>
              <w:spacing w:after="0" w:line="240" w:lineRule="auto"/>
              <w:rPr>
                <w:rFonts w:ascii="Times New Roman" w:hAnsi="Times New Roman"/>
                <w:bCs/>
                <w:sz w:val="26"/>
                <w:szCs w:val="26"/>
              </w:rPr>
            </w:pPr>
          </w:p>
          <w:p w14:paraId="10E08020" w14:textId="0F9FFAFC" w:rsidR="008D1947" w:rsidRDefault="008D1947" w:rsidP="008021D9">
            <w:pPr>
              <w:spacing w:after="0" w:line="240" w:lineRule="auto"/>
              <w:rPr>
                <w:rFonts w:ascii="Times New Roman" w:hAnsi="Times New Roman"/>
                <w:bCs/>
                <w:sz w:val="26"/>
                <w:szCs w:val="26"/>
              </w:rPr>
            </w:pPr>
          </w:p>
          <w:p w14:paraId="076C413C" w14:textId="5F0F4A4D" w:rsidR="008D1947" w:rsidRDefault="008D1947" w:rsidP="008021D9">
            <w:pPr>
              <w:spacing w:after="0" w:line="240" w:lineRule="auto"/>
              <w:rPr>
                <w:rFonts w:ascii="Times New Roman" w:hAnsi="Times New Roman"/>
                <w:bCs/>
                <w:sz w:val="26"/>
                <w:szCs w:val="26"/>
              </w:rPr>
            </w:pPr>
          </w:p>
          <w:p w14:paraId="68A24BF4" w14:textId="3548C3A1" w:rsidR="008D1947" w:rsidRDefault="008D1947" w:rsidP="008021D9">
            <w:pPr>
              <w:spacing w:after="0" w:line="240" w:lineRule="auto"/>
              <w:rPr>
                <w:rFonts w:ascii="Times New Roman" w:hAnsi="Times New Roman"/>
                <w:bCs/>
                <w:sz w:val="26"/>
                <w:szCs w:val="26"/>
              </w:rPr>
            </w:pPr>
          </w:p>
          <w:p w14:paraId="4385D839" w14:textId="00C4C94B" w:rsidR="008D1947" w:rsidRDefault="008D1947" w:rsidP="008021D9">
            <w:pPr>
              <w:spacing w:after="0" w:line="240" w:lineRule="auto"/>
              <w:rPr>
                <w:rFonts w:ascii="Times New Roman" w:hAnsi="Times New Roman"/>
                <w:bCs/>
                <w:sz w:val="26"/>
                <w:szCs w:val="26"/>
              </w:rPr>
            </w:pPr>
          </w:p>
          <w:p w14:paraId="186AF9C5" w14:textId="5AFCC4E5" w:rsidR="008D1947" w:rsidRDefault="008D1947" w:rsidP="008021D9">
            <w:pPr>
              <w:spacing w:after="0" w:line="240" w:lineRule="auto"/>
              <w:rPr>
                <w:rFonts w:ascii="Times New Roman" w:hAnsi="Times New Roman"/>
                <w:bCs/>
                <w:sz w:val="26"/>
                <w:szCs w:val="26"/>
              </w:rPr>
            </w:pPr>
          </w:p>
          <w:p w14:paraId="2E1A71BA" w14:textId="4789B759" w:rsidR="008D1947" w:rsidRDefault="008D1947" w:rsidP="008021D9">
            <w:pPr>
              <w:spacing w:after="0" w:line="240" w:lineRule="auto"/>
              <w:rPr>
                <w:rFonts w:ascii="Times New Roman" w:hAnsi="Times New Roman"/>
                <w:bCs/>
                <w:sz w:val="26"/>
                <w:szCs w:val="26"/>
              </w:rPr>
            </w:pPr>
          </w:p>
          <w:p w14:paraId="094BB5D1" w14:textId="388AB64B" w:rsidR="008D1947" w:rsidRDefault="008D1947" w:rsidP="008021D9">
            <w:pPr>
              <w:spacing w:after="0" w:line="240" w:lineRule="auto"/>
              <w:rPr>
                <w:rFonts w:ascii="Times New Roman" w:hAnsi="Times New Roman"/>
                <w:bCs/>
                <w:sz w:val="26"/>
                <w:szCs w:val="26"/>
              </w:rPr>
            </w:pPr>
          </w:p>
          <w:p w14:paraId="3C802AE5" w14:textId="1BFA7041" w:rsidR="008D1947" w:rsidRDefault="008D1947" w:rsidP="008021D9">
            <w:pPr>
              <w:spacing w:after="0" w:line="240" w:lineRule="auto"/>
              <w:rPr>
                <w:rFonts w:ascii="Times New Roman" w:hAnsi="Times New Roman"/>
                <w:bCs/>
                <w:sz w:val="26"/>
                <w:szCs w:val="26"/>
              </w:rPr>
            </w:pPr>
          </w:p>
          <w:p w14:paraId="71B13804" w14:textId="36BED974" w:rsidR="008D1947" w:rsidRDefault="008D1947" w:rsidP="008021D9">
            <w:pPr>
              <w:spacing w:after="0" w:line="240" w:lineRule="auto"/>
              <w:rPr>
                <w:rFonts w:ascii="Times New Roman" w:hAnsi="Times New Roman"/>
                <w:bCs/>
                <w:sz w:val="26"/>
                <w:szCs w:val="26"/>
              </w:rPr>
            </w:pPr>
          </w:p>
          <w:p w14:paraId="52A91579" w14:textId="3BA9B719" w:rsidR="008D1947" w:rsidRDefault="008D1947" w:rsidP="008021D9">
            <w:pPr>
              <w:spacing w:after="0" w:line="240" w:lineRule="auto"/>
              <w:rPr>
                <w:rFonts w:ascii="Times New Roman" w:hAnsi="Times New Roman"/>
                <w:bCs/>
                <w:sz w:val="26"/>
                <w:szCs w:val="26"/>
              </w:rPr>
            </w:pPr>
          </w:p>
          <w:p w14:paraId="78E20262" w14:textId="118274AC" w:rsidR="008D1947" w:rsidRDefault="008D1947" w:rsidP="008021D9">
            <w:pPr>
              <w:spacing w:after="0" w:line="240" w:lineRule="auto"/>
              <w:rPr>
                <w:rFonts w:ascii="Times New Roman" w:hAnsi="Times New Roman"/>
                <w:bCs/>
                <w:sz w:val="26"/>
                <w:szCs w:val="26"/>
              </w:rPr>
            </w:pPr>
          </w:p>
          <w:p w14:paraId="49EAAFC3"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54C2A2C1" w14:textId="4B65AA06" w:rsidR="008D1947" w:rsidRDefault="008D1947" w:rsidP="008021D9">
            <w:pPr>
              <w:spacing w:after="0" w:line="240" w:lineRule="auto"/>
              <w:rPr>
                <w:rFonts w:ascii="Times New Roman" w:hAnsi="Times New Roman"/>
                <w:bCs/>
                <w:sz w:val="26"/>
                <w:szCs w:val="26"/>
              </w:rPr>
            </w:pPr>
          </w:p>
          <w:p w14:paraId="16388E62" w14:textId="12BB1627" w:rsidR="008D1947" w:rsidRDefault="008D1947" w:rsidP="008021D9">
            <w:pPr>
              <w:spacing w:after="0" w:line="240" w:lineRule="auto"/>
              <w:rPr>
                <w:rFonts w:ascii="Times New Roman" w:hAnsi="Times New Roman"/>
                <w:bCs/>
                <w:sz w:val="26"/>
                <w:szCs w:val="26"/>
              </w:rPr>
            </w:pPr>
          </w:p>
          <w:p w14:paraId="2E4D93C3" w14:textId="712A5F27" w:rsidR="008D1947" w:rsidRDefault="008D1947" w:rsidP="008021D9">
            <w:pPr>
              <w:spacing w:after="0" w:line="240" w:lineRule="auto"/>
              <w:rPr>
                <w:rFonts w:ascii="Times New Roman" w:hAnsi="Times New Roman"/>
                <w:bCs/>
                <w:sz w:val="26"/>
                <w:szCs w:val="26"/>
              </w:rPr>
            </w:pPr>
          </w:p>
          <w:p w14:paraId="019147AB" w14:textId="3D771F32" w:rsidR="008D1947" w:rsidRDefault="008D1947" w:rsidP="008021D9">
            <w:pPr>
              <w:spacing w:after="0" w:line="240" w:lineRule="auto"/>
              <w:rPr>
                <w:rFonts w:ascii="Times New Roman" w:hAnsi="Times New Roman"/>
                <w:bCs/>
                <w:sz w:val="26"/>
                <w:szCs w:val="26"/>
              </w:rPr>
            </w:pPr>
          </w:p>
          <w:p w14:paraId="1DF4A439" w14:textId="4D4CE297" w:rsidR="008D1947" w:rsidRDefault="008D1947" w:rsidP="008021D9">
            <w:pPr>
              <w:spacing w:after="0" w:line="240" w:lineRule="auto"/>
              <w:rPr>
                <w:rFonts w:ascii="Times New Roman" w:hAnsi="Times New Roman"/>
                <w:bCs/>
                <w:sz w:val="26"/>
                <w:szCs w:val="26"/>
              </w:rPr>
            </w:pPr>
          </w:p>
          <w:p w14:paraId="199DAA6D" w14:textId="509FDCD5" w:rsidR="008D1947" w:rsidRDefault="008D1947" w:rsidP="008021D9">
            <w:pPr>
              <w:spacing w:after="0" w:line="240" w:lineRule="auto"/>
              <w:rPr>
                <w:rFonts w:ascii="Times New Roman" w:hAnsi="Times New Roman"/>
                <w:bCs/>
                <w:sz w:val="26"/>
                <w:szCs w:val="26"/>
              </w:rPr>
            </w:pPr>
          </w:p>
          <w:p w14:paraId="1FE7AAED" w14:textId="15950DE2" w:rsidR="008D1947" w:rsidRDefault="008D1947" w:rsidP="008021D9">
            <w:pPr>
              <w:spacing w:after="0" w:line="240" w:lineRule="auto"/>
              <w:rPr>
                <w:rFonts w:ascii="Times New Roman" w:hAnsi="Times New Roman"/>
                <w:bCs/>
                <w:sz w:val="26"/>
                <w:szCs w:val="26"/>
              </w:rPr>
            </w:pPr>
          </w:p>
          <w:p w14:paraId="12424B08" w14:textId="144520AA" w:rsidR="008D1947" w:rsidRDefault="008D1947" w:rsidP="008021D9">
            <w:pPr>
              <w:spacing w:after="0" w:line="240" w:lineRule="auto"/>
              <w:rPr>
                <w:rFonts w:ascii="Times New Roman" w:hAnsi="Times New Roman"/>
                <w:bCs/>
                <w:sz w:val="26"/>
                <w:szCs w:val="26"/>
              </w:rPr>
            </w:pPr>
          </w:p>
          <w:p w14:paraId="3B02DA6C" w14:textId="778231B4" w:rsidR="008D1947" w:rsidRDefault="008D1947" w:rsidP="008021D9">
            <w:pPr>
              <w:spacing w:after="0" w:line="240" w:lineRule="auto"/>
              <w:rPr>
                <w:rFonts w:ascii="Times New Roman" w:hAnsi="Times New Roman"/>
                <w:bCs/>
                <w:sz w:val="26"/>
                <w:szCs w:val="26"/>
              </w:rPr>
            </w:pPr>
          </w:p>
          <w:p w14:paraId="58B9C9BD" w14:textId="6A7D4188" w:rsidR="008D1947" w:rsidRDefault="008D1947" w:rsidP="008021D9">
            <w:pPr>
              <w:spacing w:after="0" w:line="240" w:lineRule="auto"/>
              <w:rPr>
                <w:rFonts w:ascii="Times New Roman" w:hAnsi="Times New Roman"/>
                <w:bCs/>
                <w:sz w:val="26"/>
                <w:szCs w:val="26"/>
              </w:rPr>
            </w:pPr>
          </w:p>
          <w:p w14:paraId="6247F17F" w14:textId="7D086EF9" w:rsidR="008D1947" w:rsidRDefault="008D1947" w:rsidP="008021D9">
            <w:pPr>
              <w:spacing w:after="0" w:line="240" w:lineRule="auto"/>
              <w:rPr>
                <w:rFonts w:ascii="Times New Roman" w:hAnsi="Times New Roman"/>
                <w:bCs/>
                <w:sz w:val="26"/>
                <w:szCs w:val="26"/>
              </w:rPr>
            </w:pPr>
          </w:p>
          <w:p w14:paraId="47963E7E" w14:textId="69E8414F" w:rsidR="008D1947" w:rsidRDefault="008D1947" w:rsidP="008021D9">
            <w:pPr>
              <w:spacing w:after="0" w:line="240" w:lineRule="auto"/>
              <w:rPr>
                <w:rFonts w:ascii="Times New Roman" w:hAnsi="Times New Roman"/>
                <w:bCs/>
                <w:sz w:val="26"/>
                <w:szCs w:val="26"/>
              </w:rPr>
            </w:pPr>
          </w:p>
          <w:p w14:paraId="0E1E763A" w14:textId="41AA5295" w:rsidR="008D1947" w:rsidRDefault="008D1947" w:rsidP="008021D9">
            <w:pPr>
              <w:spacing w:after="0" w:line="240" w:lineRule="auto"/>
              <w:rPr>
                <w:rFonts w:ascii="Times New Roman" w:hAnsi="Times New Roman"/>
                <w:bCs/>
                <w:sz w:val="26"/>
                <w:szCs w:val="26"/>
              </w:rPr>
            </w:pPr>
          </w:p>
          <w:p w14:paraId="3E2EEADB" w14:textId="28F4AD66" w:rsidR="008D1947" w:rsidRDefault="008D1947" w:rsidP="008021D9">
            <w:pPr>
              <w:spacing w:after="0" w:line="240" w:lineRule="auto"/>
              <w:rPr>
                <w:rFonts w:ascii="Times New Roman" w:hAnsi="Times New Roman"/>
                <w:bCs/>
                <w:sz w:val="26"/>
                <w:szCs w:val="26"/>
              </w:rPr>
            </w:pPr>
          </w:p>
          <w:p w14:paraId="4DACF3BA" w14:textId="7F0EFFF5" w:rsidR="008D1947" w:rsidRDefault="008D1947" w:rsidP="008021D9">
            <w:pPr>
              <w:spacing w:after="0" w:line="240" w:lineRule="auto"/>
              <w:rPr>
                <w:rFonts w:ascii="Times New Roman" w:hAnsi="Times New Roman"/>
                <w:bCs/>
                <w:sz w:val="26"/>
                <w:szCs w:val="26"/>
              </w:rPr>
            </w:pPr>
          </w:p>
          <w:p w14:paraId="7D7E4E97" w14:textId="7199E8F8" w:rsidR="008D1947" w:rsidRDefault="008D1947" w:rsidP="008021D9">
            <w:pPr>
              <w:spacing w:after="0" w:line="240" w:lineRule="auto"/>
              <w:rPr>
                <w:rFonts w:ascii="Times New Roman" w:hAnsi="Times New Roman"/>
                <w:bCs/>
                <w:sz w:val="26"/>
                <w:szCs w:val="26"/>
              </w:rPr>
            </w:pPr>
          </w:p>
          <w:p w14:paraId="388B6483" w14:textId="569BB727" w:rsidR="008D1947" w:rsidRDefault="008D1947" w:rsidP="008021D9">
            <w:pPr>
              <w:spacing w:after="0" w:line="240" w:lineRule="auto"/>
              <w:rPr>
                <w:rFonts w:ascii="Times New Roman" w:hAnsi="Times New Roman"/>
                <w:bCs/>
                <w:sz w:val="26"/>
                <w:szCs w:val="26"/>
              </w:rPr>
            </w:pPr>
          </w:p>
          <w:p w14:paraId="2ECE2A89" w14:textId="36429BAB" w:rsidR="008D1947" w:rsidRDefault="008D1947" w:rsidP="008021D9">
            <w:pPr>
              <w:spacing w:after="0" w:line="240" w:lineRule="auto"/>
              <w:rPr>
                <w:rFonts w:ascii="Times New Roman" w:hAnsi="Times New Roman"/>
                <w:bCs/>
                <w:sz w:val="26"/>
                <w:szCs w:val="26"/>
              </w:rPr>
            </w:pPr>
          </w:p>
          <w:p w14:paraId="345AB70E" w14:textId="172D55F3" w:rsidR="008D1947" w:rsidRDefault="008D1947" w:rsidP="008021D9">
            <w:pPr>
              <w:spacing w:after="0" w:line="240" w:lineRule="auto"/>
              <w:rPr>
                <w:rFonts w:ascii="Times New Roman" w:hAnsi="Times New Roman"/>
                <w:bCs/>
                <w:sz w:val="26"/>
                <w:szCs w:val="26"/>
              </w:rPr>
            </w:pPr>
          </w:p>
          <w:p w14:paraId="41471827" w14:textId="5F7677F1" w:rsidR="008D1947" w:rsidRDefault="008D1947" w:rsidP="008021D9">
            <w:pPr>
              <w:spacing w:after="0" w:line="240" w:lineRule="auto"/>
              <w:rPr>
                <w:rFonts w:ascii="Times New Roman" w:hAnsi="Times New Roman"/>
                <w:bCs/>
                <w:sz w:val="26"/>
                <w:szCs w:val="26"/>
              </w:rPr>
            </w:pPr>
          </w:p>
          <w:p w14:paraId="292F731A" w14:textId="77777777" w:rsidR="008D1947" w:rsidRDefault="008D1947" w:rsidP="008021D9">
            <w:pPr>
              <w:spacing w:after="0" w:line="240" w:lineRule="auto"/>
              <w:rPr>
                <w:rFonts w:ascii="Times New Roman" w:hAnsi="Times New Roman"/>
                <w:bCs/>
                <w:sz w:val="26"/>
                <w:szCs w:val="26"/>
              </w:rPr>
            </w:pPr>
          </w:p>
          <w:p w14:paraId="16F4989A" w14:textId="77777777" w:rsidR="008D1947" w:rsidRDefault="008D1947" w:rsidP="008021D9">
            <w:pPr>
              <w:spacing w:after="0" w:line="240" w:lineRule="auto"/>
              <w:rPr>
                <w:rFonts w:ascii="Times New Roman" w:hAnsi="Times New Roman"/>
                <w:bCs/>
                <w:sz w:val="26"/>
                <w:szCs w:val="26"/>
              </w:rPr>
            </w:pPr>
          </w:p>
          <w:p w14:paraId="76C4231C" w14:textId="1C5F816B"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5EE44858" w14:textId="408EFE4C" w:rsidR="008D1947" w:rsidRDefault="008D1947" w:rsidP="008021D9">
            <w:pPr>
              <w:spacing w:after="0" w:line="240" w:lineRule="auto"/>
              <w:rPr>
                <w:rFonts w:ascii="Times New Roman" w:hAnsi="Times New Roman"/>
                <w:bCs/>
                <w:sz w:val="26"/>
                <w:szCs w:val="26"/>
              </w:rPr>
            </w:pPr>
          </w:p>
          <w:p w14:paraId="48BE85D9" w14:textId="5021A04F" w:rsidR="008D1947" w:rsidRDefault="008D1947" w:rsidP="008021D9">
            <w:pPr>
              <w:spacing w:after="0" w:line="240" w:lineRule="auto"/>
              <w:rPr>
                <w:rFonts w:ascii="Times New Roman" w:hAnsi="Times New Roman"/>
                <w:bCs/>
                <w:sz w:val="26"/>
                <w:szCs w:val="26"/>
              </w:rPr>
            </w:pPr>
          </w:p>
          <w:p w14:paraId="350FE5AB" w14:textId="3DEAAB56" w:rsidR="008D1947" w:rsidRDefault="008D1947" w:rsidP="008021D9">
            <w:pPr>
              <w:spacing w:after="0" w:line="240" w:lineRule="auto"/>
              <w:rPr>
                <w:rFonts w:ascii="Times New Roman" w:hAnsi="Times New Roman"/>
                <w:bCs/>
                <w:sz w:val="26"/>
                <w:szCs w:val="26"/>
              </w:rPr>
            </w:pPr>
          </w:p>
          <w:p w14:paraId="6EBBD064" w14:textId="3636777A" w:rsidR="008D1947" w:rsidRDefault="008D1947" w:rsidP="008021D9">
            <w:pPr>
              <w:spacing w:after="0" w:line="240" w:lineRule="auto"/>
              <w:rPr>
                <w:rFonts w:ascii="Times New Roman" w:hAnsi="Times New Roman"/>
                <w:bCs/>
                <w:sz w:val="26"/>
                <w:szCs w:val="26"/>
              </w:rPr>
            </w:pPr>
          </w:p>
          <w:p w14:paraId="62925391" w14:textId="229CD01F" w:rsidR="008D1947" w:rsidRDefault="008D1947" w:rsidP="008021D9">
            <w:pPr>
              <w:spacing w:after="0" w:line="240" w:lineRule="auto"/>
              <w:rPr>
                <w:rFonts w:ascii="Times New Roman" w:hAnsi="Times New Roman"/>
                <w:bCs/>
                <w:sz w:val="26"/>
                <w:szCs w:val="26"/>
              </w:rPr>
            </w:pPr>
          </w:p>
          <w:p w14:paraId="74E9050F" w14:textId="2A73FB73" w:rsidR="008D1947" w:rsidRDefault="008D1947" w:rsidP="008021D9">
            <w:pPr>
              <w:spacing w:after="0" w:line="240" w:lineRule="auto"/>
              <w:rPr>
                <w:rFonts w:ascii="Times New Roman" w:hAnsi="Times New Roman"/>
                <w:bCs/>
                <w:sz w:val="26"/>
                <w:szCs w:val="26"/>
              </w:rPr>
            </w:pPr>
          </w:p>
          <w:p w14:paraId="3E822CF0" w14:textId="2302DBF0" w:rsidR="008D1947" w:rsidRDefault="008D1947" w:rsidP="008021D9">
            <w:pPr>
              <w:spacing w:after="0" w:line="240" w:lineRule="auto"/>
              <w:rPr>
                <w:rFonts w:ascii="Times New Roman" w:hAnsi="Times New Roman"/>
                <w:bCs/>
                <w:sz w:val="26"/>
                <w:szCs w:val="26"/>
              </w:rPr>
            </w:pPr>
          </w:p>
          <w:p w14:paraId="3FBC5D7B" w14:textId="385B029D" w:rsidR="008D1947" w:rsidRDefault="008D1947" w:rsidP="008021D9">
            <w:pPr>
              <w:spacing w:after="0" w:line="240" w:lineRule="auto"/>
              <w:rPr>
                <w:rFonts w:ascii="Times New Roman" w:hAnsi="Times New Roman"/>
                <w:bCs/>
                <w:sz w:val="26"/>
                <w:szCs w:val="26"/>
              </w:rPr>
            </w:pPr>
          </w:p>
          <w:p w14:paraId="16800D17" w14:textId="4982ECD8" w:rsidR="008D1947" w:rsidRDefault="008D1947" w:rsidP="008021D9">
            <w:pPr>
              <w:spacing w:after="0" w:line="240" w:lineRule="auto"/>
              <w:rPr>
                <w:rFonts w:ascii="Times New Roman" w:hAnsi="Times New Roman"/>
                <w:bCs/>
                <w:sz w:val="26"/>
                <w:szCs w:val="26"/>
              </w:rPr>
            </w:pPr>
          </w:p>
          <w:p w14:paraId="3EC4EADE" w14:textId="23731CAB" w:rsidR="008D1947" w:rsidRDefault="008D1947" w:rsidP="008021D9">
            <w:pPr>
              <w:spacing w:after="0" w:line="240" w:lineRule="auto"/>
              <w:rPr>
                <w:rFonts w:ascii="Times New Roman" w:hAnsi="Times New Roman"/>
                <w:bCs/>
                <w:sz w:val="26"/>
                <w:szCs w:val="26"/>
              </w:rPr>
            </w:pPr>
          </w:p>
          <w:p w14:paraId="121F93AE" w14:textId="60713F98" w:rsidR="008D1947" w:rsidRDefault="008D1947" w:rsidP="008021D9">
            <w:pPr>
              <w:spacing w:after="0" w:line="240" w:lineRule="auto"/>
              <w:rPr>
                <w:rFonts w:ascii="Times New Roman" w:hAnsi="Times New Roman"/>
                <w:bCs/>
                <w:sz w:val="26"/>
                <w:szCs w:val="26"/>
              </w:rPr>
            </w:pPr>
          </w:p>
          <w:p w14:paraId="73A18BB3" w14:textId="177937EF" w:rsidR="008D1947" w:rsidRDefault="008D1947" w:rsidP="008021D9">
            <w:pPr>
              <w:spacing w:after="0" w:line="240" w:lineRule="auto"/>
              <w:rPr>
                <w:rFonts w:ascii="Times New Roman" w:hAnsi="Times New Roman"/>
                <w:bCs/>
                <w:sz w:val="26"/>
                <w:szCs w:val="26"/>
              </w:rPr>
            </w:pPr>
          </w:p>
          <w:p w14:paraId="20638080" w14:textId="24457C94" w:rsidR="008D1947" w:rsidRDefault="008D1947" w:rsidP="008021D9">
            <w:pPr>
              <w:spacing w:after="0" w:line="240" w:lineRule="auto"/>
              <w:rPr>
                <w:rFonts w:ascii="Times New Roman" w:hAnsi="Times New Roman"/>
                <w:bCs/>
                <w:sz w:val="26"/>
                <w:szCs w:val="26"/>
              </w:rPr>
            </w:pPr>
          </w:p>
          <w:p w14:paraId="18C8F796" w14:textId="70CEE358" w:rsidR="008D1947" w:rsidRDefault="008D1947" w:rsidP="008021D9">
            <w:pPr>
              <w:spacing w:after="0" w:line="240" w:lineRule="auto"/>
              <w:rPr>
                <w:rFonts w:ascii="Times New Roman" w:hAnsi="Times New Roman"/>
                <w:bCs/>
                <w:sz w:val="26"/>
                <w:szCs w:val="26"/>
              </w:rPr>
            </w:pPr>
          </w:p>
          <w:p w14:paraId="4BF4AD77" w14:textId="04AF89DF" w:rsidR="008D1947" w:rsidRDefault="008D1947" w:rsidP="008021D9">
            <w:pPr>
              <w:spacing w:after="0" w:line="240" w:lineRule="auto"/>
              <w:rPr>
                <w:rFonts w:ascii="Times New Roman" w:hAnsi="Times New Roman"/>
                <w:bCs/>
                <w:sz w:val="26"/>
                <w:szCs w:val="26"/>
              </w:rPr>
            </w:pPr>
          </w:p>
          <w:p w14:paraId="5D48E91B" w14:textId="51239A62" w:rsidR="008D1947" w:rsidRDefault="008D1947" w:rsidP="008021D9">
            <w:pPr>
              <w:spacing w:after="0" w:line="240" w:lineRule="auto"/>
              <w:rPr>
                <w:rFonts w:ascii="Times New Roman" w:hAnsi="Times New Roman"/>
                <w:bCs/>
                <w:sz w:val="26"/>
                <w:szCs w:val="26"/>
              </w:rPr>
            </w:pPr>
          </w:p>
          <w:p w14:paraId="5DE678D1" w14:textId="6DB5D43F" w:rsidR="008D1947" w:rsidRDefault="008D1947" w:rsidP="008021D9">
            <w:pPr>
              <w:spacing w:after="0" w:line="240" w:lineRule="auto"/>
              <w:rPr>
                <w:rFonts w:ascii="Times New Roman" w:hAnsi="Times New Roman"/>
                <w:bCs/>
                <w:sz w:val="26"/>
                <w:szCs w:val="26"/>
              </w:rPr>
            </w:pPr>
          </w:p>
          <w:p w14:paraId="739C6B6C" w14:textId="52D1F5DC" w:rsidR="008D1947" w:rsidRDefault="008D1947" w:rsidP="008021D9">
            <w:pPr>
              <w:spacing w:after="0" w:line="240" w:lineRule="auto"/>
              <w:rPr>
                <w:rFonts w:ascii="Times New Roman" w:hAnsi="Times New Roman"/>
                <w:bCs/>
                <w:sz w:val="26"/>
                <w:szCs w:val="26"/>
              </w:rPr>
            </w:pPr>
          </w:p>
          <w:p w14:paraId="5BD1DADA" w14:textId="1CC5C68C" w:rsidR="008D1947" w:rsidRDefault="008D1947" w:rsidP="008021D9">
            <w:pPr>
              <w:spacing w:after="0" w:line="240" w:lineRule="auto"/>
              <w:rPr>
                <w:rFonts w:ascii="Times New Roman" w:hAnsi="Times New Roman"/>
                <w:bCs/>
                <w:sz w:val="26"/>
                <w:szCs w:val="26"/>
              </w:rPr>
            </w:pPr>
          </w:p>
          <w:p w14:paraId="6A5EAB2B" w14:textId="4CD9874F" w:rsidR="008D1947" w:rsidRDefault="008D1947" w:rsidP="008021D9">
            <w:pPr>
              <w:spacing w:after="0" w:line="240" w:lineRule="auto"/>
              <w:rPr>
                <w:rFonts w:ascii="Times New Roman" w:hAnsi="Times New Roman"/>
                <w:bCs/>
                <w:sz w:val="26"/>
                <w:szCs w:val="26"/>
              </w:rPr>
            </w:pPr>
          </w:p>
          <w:p w14:paraId="5028B0BF" w14:textId="4411816D" w:rsidR="008D1947" w:rsidRDefault="008D1947" w:rsidP="008021D9">
            <w:pPr>
              <w:spacing w:after="0" w:line="240" w:lineRule="auto"/>
              <w:rPr>
                <w:rFonts w:ascii="Times New Roman" w:hAnsi="Times New Roman"/>
                <w:bCs/>
                <w:sz w:val="26"/>
                <w:szCs w:val="26"/>
              </w:rPr>
            </w:pPr>
          </w:p>
          <w:p w14:paraId="6E9F1DF8" w14:textId="77777777" w:rsidR="008D1947" w:rsidRDefault="008D1947" w:rsidP="008021D9">
            <w:pPr>
              <w:spacing w:after="0" w:line="240" w:lineRule="auto"/>
              <w:rPr>
                <w:rFonts w:ascii="Times New Roman" w:hAnsi="Times New Roman"/>
                <w:bCs/>
                <w:sz w:val="26"/>
                <w:szCs w:val="26"/>
              </w:rPr>
            </w:pPr>
          </w:p>
          <w:p w14:paraId="694D9818"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1367235B" w14:textId="77777777" w:rsidR="008D1947" w:rsidRDefault="008D1947" w:rsidP="008021D9">
            <w:pPr>
              <w:spacing w:after="0" w:line="240" w:lineRule="auto"/>
              <w:rPr>
                <w:rFonts w:ascii="Times New Roman" w:hAnsi="Times New Roman"/>
                <w:bCs/>
                <w:sz w:val="26"/>
                <w:szCs w:val="26"/>
              </w:rPr>
            </w:pPr>
          </w:p>
          <w:p w14:paraId="4AEE0852" w14:textId="28C1FC7F" w:rsidR="008D1947" w:rsidRDefault="008D1947" w:rsidP="008021D9">
            <w:pPr>
              <w:spacing w:after="0" w:line="240" w:lineRule="auto"/>
              <w:rPr>
                <w:rFonts w:ascii="Times New Roman" w:hAnsi="Times New Roman"/>
                <w:bCs/>
                <w:sz w:val="26"/>
                <w:szCs w:val="26"/>
              </w:rPr>
            </w:pPr>
          </w:p>
          <w:p w14:paraId="35004B49" w14:textId="77777777" w:rsidR="008D1947" w:rsidRDefault="008D1947" w:rsidP="008021D9">
            <w:pPr>
              <w:spacing w:after="0" w:line="240" w:lineRule="auto"/>
              <w:rPr>
                <w:rFonts w:ascii="Times New Roman" w:hAnsi="Times New Roman"/>
                <w:bCs/>
                <w:sz w:val="26"/>
                <w:szCs w:val="26"/>
              </w:rPr>
            </w:pPr>
          </w:p>
          <w:p w14:paraId="18FA889A" w14:textId="5E573856" w:rsidR="008D1947" w:rsidRDefault="008D1947" w:rsidP="008021D9">
            <w:pPr>
              <w:spacing w:after="0" w:line="240" w:lineRule="auto"/>
              <w:rPr>
                <w:rFonts w:ascii="Times New Roman" w:hAnsi="Times New Roman"/>
                <w:bCs/>
                <w:sz w:val="26"/>
                <w:szCs w:val="26"/>
              </w:rPr>
            </w:pPr>
          </w:p>
          <w:p w14:paraId="53192484" w14:textId="069ABDAA" w:rsidR="008D1947" w:rsidRDefault="008D1947" w:rsidP="008021D9">
            <w:pPr>
              <w:spacing w:after="0" w:line="240" w:lineRule="auto"/>
              <w:rPr>
                <w:rFonts w:ascii="Times New Roman" w:hAnsi="Times New Roman"/>
                <w:bCs/>
                <w:sz w:val="26"/>
                <w:szCs w:val="26"/>
              </w:rPr>
            </w:pPr>
          </w:p>
          <w:p w14:paraId="796AD0D6" w14:textId="77777777" w:rsidR="008D1947" w:rsidRPr="00C71E48" w:rsidRDefault="008D1947" w:rsidP="008021D9">
            <w:pPr>
              <w:spacing w:after="0" w:line="240" w:lineRule="auto"/>
              <w:rPr>
                <w:rFonts w:ascii="Times New Roman" w:hAnsi="Times New Roman"/>
                <w:bCs/>
                <w:sz w:val="26"/>
                <w:szCs w:val="26"/>
              </w:rPr>
            </w:pPr>
          </w:p>
          <w:p w14:paraId="09B49A9C" w14:textId="709C003A" w:rsidR="008D1947" w:rsidRDefault="008D1947" w:rsidP="008021D9">
            <w:pPr>
              <w:spacing w:after="0" w:line="240" w:lineRule="auto"/>
              <w:rPr>
                <w:rFonts w:ascii="Times New Roman" w:hAnsi="Times New Roman"/>
                <w:bCs/>
                <w:sz w:val="26"/>
                <w:szCs w:val="26"/>
              </w:rPr>
            </w:pPr>
          </w:p>
          <w:p w14:paraId="2BC19BB2" w14:textId="77777777" w:rsidR="008D1947" w:rsidRPr="00C71E48" w:rsidRDefault="008D1947" w:rsidP="008021D9">
            <w:pPr>
              <w:spacing w:after="0" w:line="240" w:lineRule="auto"/>
              <w:rPr>
                <w:rFonts w:ascii="Times New Roman" w:hAnsi="Times New Roman"/>
                <w:bCs/>
                <w:sz w:val="26"/>
                <w:szCs w:val="26"/>
              </w:rPr>
            </w:pPr>
          </w:p>
          <w:p w14:paraId="6AADFA0F"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r w:rsidR="00F23F15" w:rsidRPr="00C71E48" w14:paraId="61A0049B" w14:textId="77777777" w:rsidTr="004F4E84">
        <w:tc>
          <w:tcPr>
            <w:tcW w:w="2978" w:type="dxa"/>
          </w:tcPr>
          <w:p w14:paraId="69F08AF9" w14:textId="77777777" w:rsidR="00F23F15" w:rsidRPr="00C71E48" w:rsidRDefault="00E04967" w:rsidP="008021D9">
            <w:pPr>
              <w:spacing w:after="0" w:line="240" w:lineRule="auto"/>
              <w:ind w:hanging="14"/>
              <w:outlineLvl w:val="0"/>
              <w:rPr>
                <w:rFonts w:ascii="Times New Roman" w:hAnsi="Times New Roman"/>
                <w:sz w:val="26"/>
                <w:szCs w:val="26"/>
              </w:rPr>
            </w:pPr>
            <w:r w:rsidRPr="00C71E48">
              <w:rPr>
                <w:rFonts w:ascii="Times New Roman" w:hAnsi="Times New Roman"/>
                <w:b/>
                <w:bCs/>
                <w:sz w:val="26"/>
                <w:szCs w:val="26"/>
              </w:rPr>
              <w:lastRenderedPageBreak/>
              <w:t xml:space="preserve">МДК 01.02 Управление монтажом </w:t>
            </w:r>
            <w:r w:rsidRPr="00C71E48">
              <w:rPr>
                <w:rFonts w:ascii="Times New Roman" w:hAnsi="Times New Roman"/>
                <w:b/>
                <w:bCs/>
                <w:sz w:val="26"/>
                <w:szCs w:val="26"/>
              </w:rPr>
              <w:lastRenderedPageBreak/>
              <w:t>холодильного оборудования в пищевой промышленности и контроль за ним</w:t>
            </w:r>
          </w:p>
        </w:tc>
        <w:tc>
          <w:tcPr>
            <w:tcW w:w="7938" w:type="dxa"/>
          </w:tcPr>
          <w:p w14:paraId="5815E334"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lastRenderedPageBreak/>
              <w:t>1. Эксплуатация двухступенчатых автоматизированных агрегатов АД130-7-3 и АД260-7-4.</w:t>
            </w:r>
          </w:p>
          <w:p w14:paraId="5ABA38CD"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lastRenderedPageBreak/>
              <w:t>2. Виды смазочных систем в холодильной технике.</w:t>
            </w:r>
          </w:p>
          <w:p w14:paraId="3521F46E"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 Технические характеристика винтовых компрессоров.</w:t>
            </w:r>
          </w:p>
          <w:p w14:paraId="72AADF46"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4. Технические характеристики центробежных компрессоров.</w:t>
            </w:r>
          </w:p>
          <w:p w14:paraId="20446CEE"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5. Холодильные машины АПК в отрасти и службы, обеспечивающие сельское хозяйство средствами производства и материальными ресурсами.</w:t>
            </w:r>
          </w:p>
          <w:p w14:paraId="7C139A8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6. Холодильные машины АПК в отрасти, которые занимаются переработкой сельскохозяйственного сырья.</w:t>
            </w:r>
          </w:p>
          <w:p w14:paraId="171C5CD4"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7. Взаимосвязь отраслей АПК.</w:t>
            </w:r>
          </w:p>
          <w:p w14:paraId="3621E996"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8. Агропромышленный комплекс России.</w:t>
            </w:r>
          </w:p>
          <w:p w14:paraId="4E0AFEA7"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9. Правила заполнения суточного журнала.</w:t>
            </w:r>
          </w:p>
          <w:p w14:paraId="16D81A5F"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10. Нормативные условия работы холодильной установки.</w:t>
            </w:r>
          </w:p>
          <w:p w14:paraId="7B786FD9"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11. Основные вспомогательные операции по обслуживанию холодильной машины.</w:t>
            </w:r>
          </w:p>
          <w:p w14:paraId="5667C0A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12. Техническая характеристика поршневых компрессоров.</w:t>
            </w:r>
          </w:p>
          <w:p w14:paraId="6556CB5D"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13. Эксплуатация и применение приборов КИПиА.</w:t>
            </w:r>
          </w:p>
          <w:p w14:paraId="4DC4A2EC"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14. Типовая система технического обслуживания винтовых компрессоров.</w:t>
            </w:r>
          </w:p>
          <w:p w14:paraId="0BAB266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15. Акт о приеме оборудования в эксплуатацию.</w:t>
            </w:r>
          </w:p>
          <w:p w14:paraId="3FED221F"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16. Предельно-допустимая концентрация аммиака в помещении, аварийный выпуск аммиака в атмосферу.</w:t>
            </w:r>
          </w:p>
          <w:p w14:paraId="0742DDE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17.Дифференциальные реле давления.</w:t>
            </w:r>
          </w:p>
          <w:p w14:paraId="2B4783D8"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18. Датчики давления. Условное обозначение датчиков давления на схемах.</w:t>
            </w:r>
          </w:p>
          <w:p w14:paraId="7199AD4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19. Регуляторы давления.</w:t>
            </w:r>
          </w:p>
          <w:p w14:paraId="2F99D61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20. Водорегулирующие вентили.</w:t>
            </w:r>
          </w:p>
          <w:p w14:paraId="3BB6DA8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21. Реле температуры, термостаты.</w:t>
            </w:r>
          </w:p>
          <w:p w14:paraId="70EAC41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22. Устройство электронного ТРВ типа AKVA 20.</w:t>
            </w:r>
          </w:p>
          <w:p w14:paraId="797165AB"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23. Условные обозначения ТРВ на схемах автоматизации. Ручные регулирующие вентили.</w:t>
            </w:r>
          </w:p>
          <w:p w14:paraId="0E563DB2"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24. Поплавковые регуляторы уровня.</w:t>
            </w:r>
          </w:p>
          <w:p w14:paraId="1D8990C9"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lastRenderedPageBreak/>
              <w:t>25. Указатели уровня (стекло Клингера).</w:t>
            </w:r>
          </w:p>
          <w:p w14:paraId="41842E8F"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26. Датчики влажности, контроллеры.</w:t>
            </w:r>
          </w:p>
          <w:p w14:paraId="06FAFEFE"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 xml:space="preserve">27. Электронный ТРВ с датчиками температуры (с дополнительным датчиком давления). </w:t>
            </w:r>
          </w:p>
          <w:p w14:paraId="6614FDFC"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28. Вентили постоянного давления (автоматические дроссели по давлению – АДД).</w:t>
            </w:r>
          </w:p>
          <w:p w14:paraId="4E6090B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29. Работа одним компрессором на несколько температур кипения.</w:t>
            </w:r>
          </w:p>
          <w:p w14:paraId="699D03C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30. Регулирование температуры объектов, охлаждаемых хладоносителем.</w:t>
            </w:r>
          </w:p>
          <w:p w14:paraId="47A73C84"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31. Функциональные схемы защиты компрессора и приборы защиты.</w:t>
            </w:r>
          </w:p>
          <w:p w14:paraId="75C96F83"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32. Автоматическая сигнализация. Виды автосигнализации.</w:t>
            </w:r>
          </w:p>
          <w:p w14:paraId="4BC7F371"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 xml:space="preserve">33. Изучение функциональных схем автоматического управления компрессорами. </w:t>
            </w:r>
          </w:p>
          <w:p w14:paraId="50D323D2"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34. Функциональные схемы управления винтовым компрессором.</w:t>
            </w:r>
          </w:p>
          <w:p w14:paraId="4F120D19"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35. Оттаивание аммиачных батарей.</w:t>
            </w:r>
          </w:p>
          <w:p w14:paraId="4C1055D0" w14:textId="028D61CF" w:rsidR="00F23F15" w:rsidRPr="00C71E48"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36. Системы отделения воздуха</w:t>
            </w:r>
          </w:p>
        </w:tc>
        <w:tc>
          <w:tcPr>
            <w:tcW w:w="1701" w:type="dxa"/>
          </w:tcPr>
          <w:p w14:paraId="29B8E0DC" w14:textId="77777777" w:rsidR="00F23F15" w:rsidRPr="00C71E48" w:rsidRDefault="00E04967" w:rsidP="008021D9">
            <w:pPr>
              <w:spacing w:after="0" w:line="240" w:lineRule="auto"/>
              <w:jc w:val="center"/>
              <w:outlineLvl w:val="0"/>
              <w:rPr>
                <w:rFonts w:ascii="Times New Roman" w:hAnsi="Times New Roman"/>
                <w:bCs/>
                <w:sz w:val="26"/>
                <w:szCs w:val="26"/>
              </w:rPr>
            </w:pPr>
            <w:r w:rsidRPr="00C71E48">
              <w:rPr>
                <w:rFonts w:ascii="Times New Roman" w:hAnsi="Times New Roman"/>
                <w:bCs/>
                <w:sz w:val="26"/>
                <w:szCs w:val="26"/>
              </w:rPr>
              <w:lastRenderedPageBreak/>
              <w:t>66</w:t>
            </w:r>
          </w:p>
        </w:tc>
        <w:tc>
          <w:tcPr>
            <w:tcW w:w="3402" w:type="dxa"/>
          </w:tcPr>
          <w:p w14:paraId="349718A9" w14:textId="5AFB779A" w:rsidR="00C93E8A" w:rsidRPr="00C71E48"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317A75"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Pr="00C71E48">
              <w:rPr>
                <w:rFonts w:ascii="Times New Roman" w:hAnsi="Times New Roman"/>
                <w:bCs/>
                <w:sz w:val="26"/>
                <w:szCs w:val="26"/>
              </w:rPr>
              <w:lastRenderedPageBreak/>
              <w:t xml:space="preserve">раздела,  доклады,  сообщения и презентации по темам домашних заданий и СРС. </w:t>
            </w:r>
          </w:p>
          <w:p w14:paraId="2399E2D7"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r w:rsidR="00E04967" w:rsidRPr="00C71E48" w14:paraId="157DD5A2" w14:textId="77777777" w:rsidTr="004F4E84">
        <w:tc>
          <w:tcPr>
            <w:tcW w:w="2978" w:type="dxa"/>
          </w:tcPr>
          <w:p w14:paraId="52DD987B" w14:textId="77777777" w:rsidR="00E04967" w:rsidRPr="00C71E48" w:rsidRDefault="00E04967" w:rsidP="008021D9">
            <w:pPr>
              <w:spacing w:after="0" w:line="240" w:lineRule="auto"/>
              <w:ind w:hanging="14"/>
              <w:outlineLvl w:val="0"/>
              <w:rPr>
                <w:rFonts w:ascii="Times New Roman" w:hAnsi="Times New Roman"/>
                <w:sz w:val="26"/>
                <w:szCs w:val="26"/>
              </w:rPr>
            </w:pPr>
            <w:r w:rsidRPr="00C71E48">
              <w:rPr>
                <w:rFonts w:ascii="Times New Roman" w:hAnsi="Times New Roman"/>
                <w:b/>
                <w:bCs/>
                <w:sz w:val="26"/>
                <w:szCs w:val="26"/>
              </w:rPr>
              <w:lastRenderedPageBreak/>
              <w:t>МДК 01.03 Управление монтажом холодильного оборудования в пищевой промышленности и контроль за ним</w:t>
            </w:r>
          </w:p>
        </w:tc>
        <w:tc>
          <w:tcPr>
            <w:tcW w:w="7938" w:type="dxa"/>
          </w:tcPr>
          <w:p w14:paraId="46E6675B"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 Правила ТБ и ПБ при ТО компрессоров и компрессорных агрегатов.</w:t>
            </w:r>
          </w:p>
          <w:p w14:paraId="1017E42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 Пониженная температура кипения, повышенная температура конденсации и нагнетания.</w:t>
            </w:r>
          </w:p>
          <w:p w14:paraId="7F987AB0"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3. Регулирование подачи жидкого хладагента в испарительной системе. Способы регулирования подачи.</w:t>
            </w:r>
          </w:p>
          <w:p w14:paraId="17A7BFE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4. Выявление и способы устранения отклонений.</w:t>
            </w:r>
          </w:p>
          <w:p w14:paraId="197AC90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 xml:space="preserve">5. Очистка теплопередающей поверхности от загрязнений. </w:t>
            </w:r>
          </w:p>
          <w:p w14:paraId="167EFAE5"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6. Основные методы защиты аппаратов от коррозии. Улучшение качества охлаждающей воды.</w:t>
            </w:r>
          </w:p>
          <w:p w14:paraId="206BE581"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7. Выпуск масла из системы. Выпуск неконденсирующихся газов (воздух). Эксплуатация аппаратов.</w:t>
            </w:r>
          </w:p>
          <w:p w14:paraId="6650562F"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8. Основные неисправности в работе вентиляторов и методы их исправления</w:t>
            </w:r>
          </w:p>
          <w:p w14:paraId="33073E7D"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 xml:space="preserve">9. Правила ТБ и ПБ при обслуживании вспомогательного </w:t>
            </w:r>
            <w:r w:rsidRPr="008D1947">
              <w:rPr>
                <w:rFonts w:ascii="Times New Roman" w:hAnsi="Times New Roman"/>
                <w:bCs/>
                <w:sz w:val="26"/>
                <w:szCs w:val="26"/>
              </w:rPr>
              <w:lastRenderedPageBreak/>
              <w:t>оборудования.</w:t>
            </w:r>
          </w:p>
          <w:p w14:paraId="37F50D1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10. ТО отделителя жидкости. ТО циркуляционного, дренажного и защитного ресиверов. ТО промсосуда.</w:t>
            </w:r>
          </w:p>
          <w:p w14:paraId="4F03F05D"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11. Роль хозрасчета в применении интенсивных и энергосберегающих технологий</w:t>
            </w:r>
          </w:p>
          <w:p w14:paraId="652904C9"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12. Поддержание и регулирование температуры и влажности воздуха.</w:t>
            </w:r>
          </w:p>
          <w:p w14:paraId="71A98D8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13.Теплообменные аппараты, осуществляющие охлаждение, нагрев, осушение и увлажнение.</w:t>
            </w:r>
          </w:p>
          <w:p w14:paraId="10A74D3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14.Тепловлажностный баланс офисного помещения, спортивного комплекса.</w:t>
            </w:r>
          </w:p>
          <w:p w14:paraId="7D49CA15"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15.Смесевые альтернативные хладагенты, применяемые в СКВ.</w:t>
            </w:r>
          </w:p>
          <w:p w14:paraId="12DA940C"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16.Вихревые кондиционеры воздуха для производственных помещений.</w:t>
            </w:r>
          </w:p>
          <w:p w14:paraId="666E531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17. Автомобильные кондиционеры.</w:t>
            </w:r>
          </w:p>
          <w:p w14:paraId="3177A00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18. Изучение инструкций заводов изготовителей оконного и моноблочного кондиционеров.</w:t>
            </w:r>
          </w:p>
          <w:p w14:paraId="55432F9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19. Сплит-системы различного типа.</w:t>
            </w:r>
          </w:p>
          <w:p w14:paraId="0D85A82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20. Рынок современных систем кондиционирования воздуха.</w:t>
            </w:r>
          </w:p>
          <w:p w14:paraId="5B9069AF"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21. Новые конструкции воздушных фильтров для СКВ.</w:t>
            </w:r>
          </w:p>
          <w:p w14:paraId="4E333B09"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22. СКВ для помещений тренировочных катков.</w:t>
            </w:r>
          </w:p>
          <w:p w14:paraId="1E6CA7A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23. Центральные кондиционеры с фанкойлами.</w:t>
            </w:r>
          </w:p>
          <w:p w14:paraId="4968944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24. Устройство и принцип монтажа сплит –систем.</w:t>
            </w:r>
          </w:p>
          <w:p w14:paraId="4C0D1CC4"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25. Монтаж центрального кондиционера.</w:t>
            </w:r>
          </w:p>
          <w:p w14:paraId="2E15752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26. Изучение инструкции заводов-изготовителей.</w:t>
            </w:r>
          </w:p>
          <w:p w14:paraId="083C2CD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27. Обнаружение неисправностей и их устранение в сплит-системе различного типа.</w:t>
            </w:r>
          </w:p>
          <w:p w14:paraId="0791F002"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28. Эксплуатация центральных кондиционеров.</w:t>
            </w:r>
          </w:p>
          <w:p w14:paraId="2D98ACE0" w14:textId="04B1286A" w:rsidR="00E04967" w:rsidRPr="00C71E48"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29. ТБ при эксплуатации кондиционеров.</w:t>
            </w:r>
          </w:p>
        </w:tc>
        <w:tc>
          <w:tcPr>
            <w:tcW w:w="1701" w:type="dxa"/>
          </w:tcPr>
          <w:p w14:paraId="552CE08B" w14:textId="7F44B8D1" w:rsidR="00E04967" w:rsidRPr="00C71E48" w:rsidRDefault="007C2415" w:rsidP="008021D9">
            <w:pPr>
              <w:spacing w:after="0" w:line="240" w:lineRule="auto"/>
              <w:jc w:val="center"/>
              <w:outlineLvl w:val="0"/>
              <w:rPr>
                <w:rFonts w:ascii="Times New Roman" w:hAnsi="Times New Roman"/>
                <w:bCs/>
                <w:sz w:val="26"/>
                <w:szCs w:val="26"/>
              </w:rPr>
            </w:pPr>
            <w:r>
              <w:rPr>
                <w:rFonts w:ascii="Times New Roman" w:hAnsi="Times New Roman"/>
                <w:bCs/>
                <w:sz w:val="26"/>
                <w:szCs w:val="26"/>
              </w:rPr>
              <w:lastRenderedPageBreak/>
              <w:t>65</w:t>
            </w:r>
          </w:p>
        </w:tc>
        <w:tc>
          <w:tcPr>
            <w:tcW w:w="3402" w:type="dxa"/>
          </w:tcPr>
          <w:p w14:paraId="35AF262A" w14:textId="77777777" w:rsidR="00C93E8A" w:rsidRPr="00C71E48"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1B57E1CA" w14:textId="77777777" w:rsidR="00E04967" w:rsidRPr="00C71E48" w:rsidRDefault="00E04967" w:rsidP="008021D9">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307AF45D" w:rsidR="007C2415" w:rsidRPr="00C71E48" w:rsidRDefault="007C2415" w:rsidP="008021D9">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446</w:t>
            </w:r>
          </w:p>
        </w:tc>
        <w:tc>
          <w:tcPr>
            <w:tcW w:w="3402" w:type="dxa"/>
          </w:tcPr>
          <w:p w14:paraId="226E7EDF"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bl>
    <w:p w14:paraId="7531B201" w14:textId="77777777" w:rsidR="00C93E8A" w:rsidRPr="00C71E48" w:rsidRDefault="00C93E8A" w:rsidP="00953690">
      <w:pPr>
        <w:spacing w:after="0"/>
        <w:jc w:val="center"/>
        <w:rPr>
          <w:rFonts w:ascii="Times New Roman" w:hAnsi="Times New Roman"/>
          <w:sz w:val="26"/>
          <w:szCs w:val="26"/>
        </w:rPr>
      </w:pPr>
    </w:p>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645563EC" w14:textId="77777777" w:rsidR="00F23F15" w:rsidRPr="00C71E48" w:rsidRDefault="00F23F15" w:rsidP="008021D9">
      <w:pPr>
        <w:spacing w:after="0"/>
        <w:rPr>
          <w:rFonts w:ascii="Times New Roman" w:hAnsi="Times New Roman"/>
          <w:sz w:val="26"/>
          <w:szCs w:val="26"/>
        </w:r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12B4730" w:rsidR="00F23F15" w:rsidRDefault="00F23F15"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 xml:space="preserve">Перечень  видов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3547BCFE"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60</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19EC4DE6"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80</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24B865E6"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76</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210293F"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84</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5CA3D167"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36</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106D5887"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110</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b/>
          <w:sz w:val="26"/>
          <w:szCs w:val="26"/>
        </w:rPr>
        <w:lastRenderedPageBreak/>
        <w:t>План</w:t>
      </w:r>
      <w:r w:rsidRPr="00C71E48">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Во-первых</w:t>
      </w:r>
      <w:r w:rsidRPr="00C71E4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С помощью плана гораздо удобнее отыскивать в источнике  нужные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r w:rsidRPr="00C71E48">
        <w:rPr>
          <w:rFonts w:ascii="Times New Roman" w:hAnsi="Times New Roman"/>
          <w:sz w:val="26"/>
          <w:szCs w:val="26"/>
          <w:lang w:val="en-US"/>
        </w:rPr>
        <w:t>MSExcel</w:t>
      </w:r>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r w:rsidRPr="00C71E48">
        <w:rPr>
          <w:rFonts w:ascii="Times New Roman" w:hAnsi="Times New Roman"/>
          <w:sz w:val="26"/>
          <w:szCs w:val="26"/>
          <w:lang w:val="en-US"/>
        </w:rPr>
        <w:t>MSExcel</w:t>
      </w:r>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r w:rsidRPr="00C71E48">
          <w:rPr>
            <w:rFonts w:ascii="Times New Roman" w:hAnsi="Times New Roman"/>
            <w:sz w:val="26"/>
            <w:szCs w:val="26"/>
            <w:lang w:val="en-US"/>
          </w:rPr>
          <w:t>pt</w:t>
        </w:r>
      </w:smartTag>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092254A2"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w:t>
      </w:r>
      <w:r w:rsidR="00B6468A">
        <w:rPr>
          <w:rFonts w:ascii="Times New Roman" w:hAnsi="Times New Roman"/>
          <w:sz w:val="26"/>
          <w:szCs w:val="26"/>
        </w:rPr>
        <w:t>ому модулю.</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512F7D89" w14:textId="77777777" w:rsidR="00FB00EE" w:rsidRPr="00C71E48" w:rsidRDefault="00FB00EE" w:rsidP="00953690">
      <w:pPr>
        <w:spacing w:after="0"/>
        <w:rPr>
          <w:rFonts w:ascii="Times New Roman" w:hAnsi="Times New Roman"/>
          <w:b/>
          <w:sz w:val="26"/>
          <w:szCs w:val="26"/>
        </w:rPr>
      </w:pPr>
      <w:r w:rsidRPr="00C71E48">
        <w:rPr>
          <w:rFonts w:ascii="Times New Roman" w:hAnsi="Times New Roman"/>
          <w:b/>
          <w:sz w:val="26"/>
          <w:szCs w:val="26"/>
        </w:rPr>
        <w:t>Основные источники:</w:t>
      </w:r>
    </w:p>
    <w:p w14:paraId="25EFC2AB"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6"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7A0BE20D"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7"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34EBF4F3"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Кащенко, В. Ф. Торговое оборудование : учебное пособие / В.Ф. Кащенко, Л.В. Кащенко. — Москва : ИНФРА-М, 2020. — 398 с. — (Среднее профессиональное образование). - ISBN 978-5-16-015381-0. - Текст : электронный. - URL: </w:t>
      </w:r>
      <w:hyperlink r:id="rId8" w:history="1">
        <w:r w:rsidRPr="00C71E48">
          <w:rPr>
            <w:rStyle w:val="a3"/>
            <w:sz w:val="26"/>
            <w:szCs w:val="26"/>
          </w:rPr>
          <w:t>https://znanium.com/catalog/product/1174606</w:t>
        </w:r>
      </w:hyperlink>
      <w:r w:rsidRPr="00C71E48">
        <w:rPr>
          <w:sz w:val="26"/>
          <w:szCs w:val="26"/>
        </w:rPr>
        <w:t xml:space="preserve">  (дата обращения: 28.01.2022). – Режим доступа: по подписке.</w:t>
      </w:r>
    </w:p>
    <w:p w14:paraId="5B20DB3A" w14:textId="77777777" w:rsidR="00FB00EE" w:rsidRPr="00C71E48" w:rsidRDefault="00FB00EE" w:rsidP="00CB3079">
      <w:pPr>
        <w:pStyle w:val="a6"/>
        <w:numPr>
          <w:ilvl w:val="0"/>
          <w:numId w:val="19"/>
        </w:numPr>
        <w:spacing w:line="276" w:lineRule="auto"/>
        <w:ind w:left="0" w:firstLine="141"/>
        <w:rPr>
          <w:sz w:val="26"/>
          <w:szCs w:val="26"/>
        </w:rPr>
      </w:pPr>
      <w:r w:rsidRPr="00C71E48">
        <w:rPr>
          <w:sz w:val="26"/>
          <w:szCs w:val="26"/>
        </w:rPr>
        <w:t xml:space="preserve">Кащенко, В. Ф. Оборудование предприятий общественного питания : учебное пособие / В.Ф. Кащенко, Р.В. Кащенко. — 2-е изд., перераб. и доп. — Москва : ИНФРА-М, 2021. — 373 с. — (Среднее профессиональное образование). - ISBN 978-5-16-014118-3. - Текст : электронный. - URL: </w:t>
      </w:r>
      <w:hyperlink r:id="rId9" w:history="1">
        <w:r w:rsidRPr="00C71E48">
          <w:rPr>
            <w:rStyle w:val="a3"/>
            <w:sz w:val="26"/>
            <w:szCs w:val="26"/>
          </w:rPr>
          <w:t>https://znanium.com/catalog/product/1141778</w:t>
        </w:r>
      </w:hyperlink>
      <w:r w:rsidRPr="00C71E48">
        <w:rPr>
          <w:sz w:val="26"/>
          <w:szCs w:val="26"/>
        </w:rPr>
        <w:t xml:space="preserve">  (дата обращения: 28.01.2022). – Режим доступа: по подписке.</w:t>
      </w:r>
    </w:p>
    <w:p w14:paraId="16872ED1" w14:textId="77777777" w:rsidR="00FB00EE" w:rsidRPr="00C71E48" w:rsidRDefault="00FB00EE" w:rsidP="00953690">
      <w:pPr>
        <w:pStyle w:val="a6"/>
        <w:spacing w:line="276" w:lineRule="auto"/>
        <w:ind w:left="0" w:firstLine="141"/>
        <w:rPr>
          <w:b/>
          <w:sz w:val="26"/>
          <w:szCs w:val="26"/>
        </w:rPr>
      </w:pPr>
      <w:r w:rsidRPr="00C71E48">
        <w:rPr>
          <w:b/>
          <w:sz w:val="26"/>
          <w:szCs w:val="26"/>
        </w:rPr>
        <w:t>Дополнительная литература</w:t>
      </w:r>
    </w:p>
    <w:p w14:paraId="5B1BCD3C" w14:textId="77777777" w:rsidR="00FB00EE" w:rsidRPr="00C71E48" w:rsidRDefault="00FB00EE" w:rsidP="00953690">
      <w:pPr>
        <w:pStyle w:val="a6"/>
        <w:numPr>
          <w:ilvl w:val="0"/>
          <w:numId w:val="20"/>
        </w:numPr>
        <w:spacing w:line="276" w:lineRule="auto"/>
        <w:ind w:left="0" w:firstLine="141"/>
        <w:jc w:val="left"/>
        <w:rPr>
          <w:sz w:val="26"/>
          <w:szCs w:val="26"/>
        </w:rPr>
      </w:pPr>
      <w:bookmarkStart w:id="15" w:name="_Hlk60745479"/>
      <w:r w:rsidRPr="00C71E48">
        <w:rPr>
          <w:sz w:val="26"/>
          <w:szCs w:val="26"/>
        </w:rPr>
        <w:t xml:space="preserve">Сайт </w:t>
      </w:r>
      <w:hyperlink r:id="rId10" w:history="1">
        <w:r w:rsidRPr="00C71E48">
          <w:rPr>
            <w:rStyle w:val="a3"/>
            <w:sz w:val="26"/>
            <w:szCs w:val="26"/>
          </w:rPr>
          <w:t>/catalog/document?id=274388</w:t>
        </w:r>
      </w:hyperlink>
      <w:r w:rsidRPr="00C71E48">
        <w:rPr>
          <w:sz w:val="26"/>
          <w:szCs w:val="26"/>
        </w:rPr>
        <w:t xml:space="preserve"> Режим доступа: по подписке.</w:t>
      </w:r>
    </w:p>
    <w:p w14:paraId="549D514F"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Сайт https://znanium.com/catalog/document?id=274387 Режим доступа: по подписке.</w:t>
      </w:r>
    </w:p>
    <w:p w14:paraId="32452DB9"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1" w:history="1">
        <w:r w:rsidRPr="00C71E48">
          <w:rPr>
            <w:rStyle w:val="a3"/>
            <w:sz w:val="26"/>
            <w:szCs w:val="26"/>
          </w:rPr>
          <w:t>https://znanium.com/catalog/document?id=385835</w:t>
        </w:r>
      </w:hyperlink>
      <w:r w:rsidRPr="00C71E48">
        <w:rPr>
          <w:sz w:val="26"/>
          <w:szCs w:val="26"/>
        </w:rPr>
        <w:t xml:space="preserve"> Режим доступа: по подписке.</w:t>
      </w:r>
    </w:p>
    <w:p w14:paraId="22F7ECDF"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2" w:history="1">
        <w:r w:rsidRPr="00C71E48">
          <w:rPr>
            <w:rStyle w:val="a3"/>
            <w:sz w:val="26"/>
            <w:szCs w:val="26"/>
          </w:rPr>
          <w:t>https://znanium.com/catalog/document?id=385834</w:t>
        </w:r>
      </w:hyperlink>
      <w:r w:rsidRPr="00C71E48">
        <w:rPr>
          <w:sz w:val="26"/>
          <w:szCs w:val="26"/>
        </w:rPr>
        <w:t xml:space="preserve"> Режим доступа: по подписке.</w:t>
      </w:r>
    </w:p>
    <w:p w14:paraId="1C46F89C"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3" w:history="1">
        <w:r w:rsidRPr="00C71E48">
          <w:rPr>
            <w:rStyle w:val="a3"/>
            <w:sz w:val="26"/>
            <w:szCs w:val="26"/>
          </w:rPr>
          <w:t>https://znanium.com/catalog/document?id=385833</w:t>
        </w:r>
      </w:hyperlink>
      <w:r w:rsidRPr="00C71E48">
        <w:rPr>
          <w:sz w:val="26"/>
          <w:szCs w:val="26"/>
        </w:rPr>
        <w:t xml:space="preserve"> Режим доступа: по подписке.</w:t>
      </w:r>
    </w:p>
    <w:p w14:paraId="69BC4B17"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Сайт https://znanium.com/catalog/document?id=385832 Режим доступа: по подписке.</w:t>
      </w:r>
    </w:p>
    <w:bookmarkEnd w:id="15"/>
    <w:p w14:paraId="7799AA10" w14:textId="77777777" w:rsidR="00FB00EE" w:rsidRPr="00C71E48" w:rsidRDefault="00FB00EE" w:rsidP="00953690">
      <w:pPr>
        <w:spacing w:after="0"/>
        <w:ind w:firstLine="141"/>
        <w:rPr>
          <w:rFonts w:ascii="Times New Roman" w:hAnsi="Times New Roman"/>
          <w:b/>
          <w:sz w:val="26"/>
          <w:szCs w:val="26"/>
        </w:rPr>
      </w:pPr>
      <w:r w:rsidRPr="00C71E48">
        <w:rPr>
          <w:rFonts w:ascii="Times New Roman" w:hAnsi="Times New Roman"/>
          <w:b/>
          <w:sz w:val="26"/>
          <w:szCs w:val="26"/>
        </w:rPr>
        <w:t>Интернет-ресурсы:</w:t>
      </w:r>
    </w:p>
    <w:p w14:paraId="5D1E198D"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4" w:history="1">
        <w:r w:rsidRPr="00C71E48">
          <w:rPr>
            <w:rStyle w:val="a3"/>
            <w:sz w:val="26"/>
            <w:szCs w:val="26"/>
          </w:rPr>
          <w:t>http://bitzer.ru/</w:t>
        </w:r>
      </w:hyperlink>
      <w:r w:rsidRPr="00C71E48">
        <w:rPr>
          <w:sz w:val="26"/>
          <w:szCs w:val="26"/>
        </w:rPr>
        <w:t>.</w:t>
      </w:r>
    </w:p>
    <w:p w14:paraId="66C72C3C"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Сайт https://www.danfoss.com/ru-ru/</w:t>
      </w:r>
    </w:p>
    <w:p w14:paraId="01F8D6DD"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5" w:history="1">
        <w:r w:rsidRPr="00C71E48">
          <w:rPr>
            <w:rStyle w:val="a3"/>
            <w:sz w:val="26"/>
            <w:szCs w:val="26"/>
          </w:rPr>
          <w:t>www.alfalaval.com</w:t>
        </w:r>
      </w:hyperlink>
      <w:r w:rsidRPr="00C71E48">
        <w:rPr>
          <w:sz w:val="26"/>
          <w:szCs w:val="26"/>
        </w:rPr>
        <w:t>.</w:t>
      </w:r>
    </w:p>
    <w:p w14:paraId="42578053"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6" w:history="1">
        <w:r w:rsidRPr="00C71E48">
          <w:rPr>
            <w:rStyle w:val="a3"/>
            <w:sz w:val="26"/>
            <w:szCs w:val="26"/>
          </w:rPr>
          <w:t>www.holodunion.ru/news</w:t>
        </w:r>
      </w:hyperlink>
    </w:p>
    <w:p w14:paraId="31E2D828"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www.danfoss.com </w:t>
      </w:r>
    </w:p>
    <w:p w14:paraId="668B4581"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lastRenderedPageBreak/>
        <w:t>https://znanium.com</w:t>
      </w:r>
    </w:p>
    <w:p w14:paraId="07F650F1" w14:textId="77777777" w:rsidR="00FB00EE" w:rsidRPr="00C71E48" w:rsidRDefault="00FB00EE" w:rsidP="00953690">
      <w:pPr>
        <w:spacing w:after="0"/>
        <w:ind w:firstLine="141"/>
        <w:rPr>
          <w:rFonts w:ascii="Times New Roman" w:hAnsi="Times New Roman"/>
          <w:b/>
          <w:sz w:val="26"/>
          <w:szCs w:val="26"/>
        </w:rPr>
      </w:pPr>
      <w:r w:rsidRPr="00C71E48">
        <w:rPr>
          <w:rFonts w:ascii="Times New Roman" w:hAnsi="Times New Roman"/>
          <w:b/>
          <w:sz w:val="26"/>
          <w:szCs w:val="26"/>
        </w:rPr>
        <w:t xml:space="preserve">Сервисы и инструменты: </w:t>
      </w:r>
    </w:p>
    <w:p w14:paraId="0F8BD052"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Skype (режим доступа: https://www.skype.com/) </w:t>
      </w:r>
    </w:p>
    <w:p w14:paraId="01C3980F"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Zoom (режим доступа: </w:t>
      </w:r>
      <w:hyperlink r:id="rId17" w:history="1">
        <w:r w:rsidRPr="00C71E48">
          <w:rPr>
            <w:rStyle w:val="a3"/>
            <w:sz w:val="26"/>
            <w:szCs w:val="26"/>
          </w:rPr>
          <w:t>https://zoom.us/</w:t>
        </w:r>
      </w:hyperlink>
      <w:r w:rsidRPr="00C71E48">
        <w:rPr>
          <w:sz w:val="26"/>
          <w:szCs w:val="26"/>
        </w:rPr>
        <w:t>)</w:t>
      </w:r>
    </w:p>
    <w:p w14:paraId="47AD28C0"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https://disk.yandex.ru/ </w:t>
      </w: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2BEA65BA" w14:textId="77777777" w:rsidR="00C93E8A" w:rsidRPr="00C71E48" w:rsidRDefault="00C93E8A" w:rsidP="00953690">
      <w:pPr>
        <w:spacing w:after="0"/>
        <w:rPr>
          <w:rFonts w:ascii="Times New Roman" w:hAnsi="Times New Roman"/>
          <w:sz w:val="26"/>
          <w:szCs w:val="26"/>
        </w:rPr>
      </w:pPr>
      <w:r w:rsidRPr="00C71E48">
        <w:rPr>
          <w:rFonts w:ascii="Times New Roman" w:hAnsi="Times New Roman"/>
          <w:sz w:val="26"/>
          <w:szCs w:val="26"/>
        </w:rPr>
        <w:br w:type="page"/>
      </w:r>
    </w:p>
    <w:p w14:paraId="5A4D4F5C" w14:textId="77777777" w:rsidR="005C1D2C" w:rsidRPr="00C71E48" w:rsidRDefault="005C1D2C" w:rsidP="00953690">
      <w:pPr>
        <w:tabs>
          <w:tab w:val="left" w:pos="3405"/>
        </w:tabs>
        <w:spacing w:after="0"/>
        <w:rPr>
          <w:rFonts w:ascii="Times New Roman" w:hAnsi="Times New Roman"/>
          <w:sz w:val="26"/>
          <w:szCs w:val="26"/>
        </w:rPr>
      </w:pP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242BD2C4"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B6468A">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16cid:durableId="467892485">
    <w:abstractNumId w:val="16"/>
  </w:num>
  <w:num w:numId="2" w16cid:durableId="2024092450">
    <w:abstractNumId w:val="12"/>
  </w:num>
  <w:num w:numId="3" w16cid:durableId="1339769570">
    <w:abstractNumId w:val="7"/>
  </w:num>
  <w:num w:numId="4" w16cid:durableId="909001414">
    <w:abstractNumId w:val="14"/>
  </w:num>
  <w:num w:numId="5" w16cid:durableId="1049381656">
    <w:abstractNumId w:val="19"/>
  </w:num>
  <w:num w:numId="6" w16cid:durableId="1370454723">
    <w:abstractNumId w:val="0"/>
  </w:num>
  <w:num w:numId="7" w16cid:durableId="2050369872">
    <w:abstractNumId w:val="1"/>
  </w:num>
  <w:num w:numId="8" w16cid:durableId="423497336">
    <w:abstractNumId w:val="3"/>
  </w:num>
  <w:num w:numId="9" w16cid:durableId="1737968681">
    <w:abstractNumId w:val="11"/>
  </w:num>
  <w:num w:numId="10" w16cid:durableId="706806260">
    <w:abstractNumId w:val="2"/>
  </w:num>
  <w:num w:numId="11" w16cid:durableId="1685739030">
    <w:abstractNumId w:val="22"/>
  </w:num>
  <w:num w:numId="12" w16cid:durableId="1096945311">
    <w:abstractNumId w:val="21"/>
  </w:num>
  <w:num w:numId="13" w16cid:durableId="1627665476">
    <w:abstractNumId w:val="4"/>
  </w:num>
  <w:num w:numId="14" w16cid:durableId="911502491">
    <w:abstractNumId w:val="15"/>
  </w:num>
  <w:num w:numId="15" w16cid:durableId="695233806">
    <w:abstractNumId w:val="13"/>
  </w:num>
  <w:num w:numId="16" w16cid:durableId="1930001658">
    <w:abstractNumId w:val="18"/>
  </w:num>
  <w:num w:numId="17" w16cid:durableId="2118064077">
    <w:abstractNumId w:val="17"/>
  </w:num>
  <w:num w:numId="18" w16cid:durableId="252903480">
    <w:abstractNumId w:val="9"/>
  </w:num>
  <w:num w:numId="19" w16cid:durableId="1701005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4426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5"/>
  </w:num>
  <w:num w:numId="24" w16cid:durableId="526017769">
    <w:abstractNumId w:val="8"/>
  </w:num>
  <w:num w:numId="25" w16cid:durableId="1329627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820C8"/>
    <w:rsid w:val="00084F6C"/>
    <w:rsid w:val="000917D4"/>
    <w:rsid w:val="00113ED6"/>
    <w:rsid w:val="001279B3"/>
    <w:rsid w:val="001D17BD"/>
    <w:rsid w:val="00296E63"/>
    <w:rsid w:val="002E5D77"/>
    <w:rsid w:val="00317A75"/>
    <w:rsid w:val="003249DC"/>
    <w:rsid w:val="003269C8"/>
    <w:rsid w:val="00347F73"/>
    <w:rsid w:val="003679CC"/>
    <w:rsid w:val="00380811"/>
    <w:rsid w:val="00473482"/>
    <w:rsid w:val="004B11F9"/>
    <w:rsid w:val="004C5448"/>
    <w:rsid w:val="004D2744"/>
    <w:rsid w:val="004E5DEC"/>
    <w:rsid w:val="004E7DC8"/>
    <w:rsid w:val="004F4E84"/>
    <w:rsid w:val="004F58E4"/>
    <w:rsid w:val="00526325"/>
    <w:rsid w:val="005A21B4"/>
    <w:rsid w:val="005C1D2C"/>
    <w:rsid w:val="005D013A"/>
    <w:rsid w:val="00613458"/>
    <w:rsid w:val="006D583A"/>
    <w:rsid w:val="00710742"/>
    <w:rsid w:val="00761E94"/>
    <w:rsid w:val="007C2415"/>
    <w:rsid w:val="008021D9"/>
    <w:rsid w:val="00806F06"/>
    <w:rsid w:val="008257F5"/>
    <w:rsid w:val="00834A22"/>
    <w:rsid w:val="008A1432"/>
    <w:rsid w:val="008C316D"/>
    <w:rsid w:val="008D1947"/>
    <w:rsid w:val="008E0E6A"/>
    <w:rsid w:val="008E5309"/>
    <w:rsid w:val="00953690"/>
    <w:rsid w:val="00993ABC"/>
    <w:rsid w:val="009D3D09"/>
    <w:rsid w:val="00A8191D"/>
    <w:rsid w:val="00AF7B4F"/>
    <w:rsid w:val="00B47E8A"/>
    <w:rsid w:val="00B6468A"/>
    <w:rsid w:val="00C019B5"/>
    <w:rsid w:val="00C71E48"/>
    <w:rsid w:val="00C93E8A"/>
    <w:rsid w:val="00CB3079"/>
    <w:rsid w:val="00D11B42"/>
    <w:rsid w:val="00D6585C"/>
    <w:rsid w:val="00E0218D"/>
    <w:rsid w:val="00E04967"/>
    <w:rsid w:val="00E41BE7"/>
    <w:rsid w:val="00E87D8F"/>
    <w:rsid w:val="00E91738"/>
    <w:rsid w:val="00EA1703"/>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74606" TargetMode="External"/><Relationship Id="rId13" Type="http://schemas.openxmlformats.org/officeDocument/2006/relationships/hyperlink" Target="https://znanium.com/catalog/document?id=38583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227735" TargetMode="External"/><Relationship Id="rId12" Type="http://schemas.openxmlformats.org/officeDocument/2006/relationships/hyperlink" Target="https://znanium.com/catalog/document?id=385834"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www.holodunion.ru/news" TargetMode="External"/><Relationship Id="rId1" Type="http://schemas.openxmlformats.org/officeDocument/2006/relationships/numbering" Target="numbering.xml"/><Relationship Id="rId6" Type="http://schemas.openxmlformats.org/officeDocument/2006/relationships/hyperlink" Target="https://znanium.com/catalog/product/1227735" TargetMode="External"/><Relationship Id="rId11" Type="http://schemas.openxmlformats.org/officeDocument/2006/relationships/hyperlink" Target="https://znanium.com/catalog/document?id=385835" TargetMode="External"/><Relationship Id="rId5" Type="http://schemas.openxmlformats.org/officeDocument/2006/relationships/image" Target="media/image1.jpeg"/><Relationship Id="rId15" Type="http://schemas.openxmlformats.org/officeDocument/2006/relationships/hyperlink" Target="http://www.alfalaval.com" TargetMode="External"/><Relationship Id="rId10" Type="http://schemas.openxmlformats.org/officeDocument/2006/relationships/hyperlink" Target="https://znanium.com/catalog/document?id=27438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141778" TargetMode="External"/><Relationship Id="rId14" Type="http://schemas.openxmlformats.org/officeDocument/2006/relationships/hyperlink" Target="http://bitz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8883</Words>
  <Characters>50636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26</cp:revision>
  <dcterms:created xsi:type="dcterms:W3CDTF">2021-02-08T06:43:00Z</dcterms:created>
  <dcterms:modified xsi:type="dcterms:W3CDTF">2022-10-10T18:14:00Z</dcterms:modified>
</cp:coreProperties>
</file>